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630" w:rsidRDefault="000D550A" w:rsidP="000D550A">
      <w:pPr>
        <w:jc w:val="center"/>
        <w:rPr>
          <w:rFonts w:ascii="Verdana" w:hAnsi="Verdana"/>
          <w:b/>
          <w:sz w:val="28"/>
          <w:szCs w:val="24"/>
        </w:rPr>
      </w:pPr>
      <w:r w:rsidRPr="000D550A">
        <w:rPr>
          <w:rFonts w:ascii="Verdana" w:hAnsi="Verdana"/>
          <w:b/>
          <w:sz w:val="28"/>
          <w:szCs w:val="24"/>
        </w:rPr>
        <w:t>Nirvana</w:t>
      </w:r>
    </w:p>
    <w:p w:rsidR="004916CA" w:rsidRPr="004916CA" w:rsidRDefault="000D550A" w:rsidP="004916CA">
      <w:pPr>
        <w:jc w:val="center"/>
        <w:rPr>
          <w:rFonts w:ascii="Verdana" w:hAnsi="Verdana"/>
          <w:sz w:val="24"/>
          <w:szCs w:val="24"/>
        </w:rPr>
      </w:pPr>
      <w:r w:rsidRPr="004916CA">
        <w:rPr>
          <w:rFonts w:ascii="Verdana" w:hAnsi="Verdana"/>
          <w:sz w:val="24"/>
          <w:szCs w:val="24"/>
        </w:rPr>
        <w:t>Nirv</w:t>
      </w:r>
      <w:r w:rsidR="004916CA" w:rsidRPr="004916CA">
        <w:rPr>
          <w:rFonts w:ascii="Verdana" w:hAnsi="Verdana"/>
          <w:sz w:val="24"/>
          <w:szCs w:val="24"/>
        </w:rPr>
        <w:t>an</w:t>
      </w:r>
      <w:r w:rsidRPr="004916CA">
        <w:rPr>
          <w:rFonts w:ascii="Verdana" w:hAnsi="Verdana"/>
          <w:sz w:val="24"/>
          <w:szCs w:val="24"/>
        </w:rPr>
        <w:t xml:space="preserve">a </w:t>
      </w:r>
      <w:r w:rsidR="00A44DF8">
        <w:rPr>
          <w:rFonts w:ascii="Verdana" w:hAnsi="Verdana"/>
          <w:sz w:val="24"/>
          <w:szCs w:val="24"/>
        </w:rPr>
        <w:t>d</w:t>
      </w:r>
      <w:r w:rsidRPr="004916CA">
        <w:rPr>
          <w:rFonts w:ascii="Verdana" w:hAnsi="Verdana"/>
          <w:sz w:val="24"/>
          <w:szCs w:val="24"/>
        </w:rPr>
        <w:t xml:space="preserve">uring </w:t>
      </w:r>
      <w:r w:rsidR="004916CA" w:rsidRPr="004916CA">
        <w:rPr>
          <w:rFonts w:ascii="Verdana" w:hAnsi="Verdana"/>
          <w:sz w:val="24"/>
          <w:szCs w:val="24"/>
        </w:rPr>
        <w:t>L</w:t>
      </w:r>
      <w:r w:rsidRPr="004916CA">
        <w:rPr>
          <w:rFonts w:ascii="Verdana" w:hAnsi="Verdana"/>
          <w:sz w:val="24"/>
          <w:szCs w:val="24"/>
        </w:rPr>
        <w:t>ife</w:t>
      </w:r>
    </w:p>
    <w:p w:rsidR="004916CA" w:rsidRDefault="000D550A" w:rsidP="000D550A">
      <w:pPr>
        <w:rPr>
          <w:rFonts w:ascii="Verdana" w:hAnsi="Verdana"/>
          <w:sz w:val="24"/>
          <w:szCs w:val="24"/>
        </w:rPr>
      </w:pPr>
      <w:r w:rsidRPr="000D550A">
        <w:rPr>
          <w:rFonts w:ascii="Verdana" w:hAnsi="Verdana"/>
          <w:sz w:val="24"/>
          <w:szCs w:val="24"/>
        </w:rPr>
        <w:t xml:space="preserve">It is often thought that </w:t>
      </w:r>
      <w:r w:rsidRPr="004916CA">
        <w:rPr>
          <w:rFonts w:ascii="Verdana" w:hAnsi="Verdana"/>
          <w:i/>
          <w:sz w:val="24"/>
          <w:szCs w:val="24"/>
        </w:rPr>
        <w:t>Nirv</w:t>
      </w:r>
      <w:r w:rsidR="004916CA" w:rsidRPr="004916CA">
        <w:rPr>
          <w:rFonts w:ascii="Verdana" w:hAnsi="Verdana"/>
          <w:i/>
          <w:sz w:val="24"/>
          <w:szCs w:val="24"/>
        </w:rPr>
        <w:t>an</w:t>
      </w:r>
      <w:r w:rsidRPr="004916CA">
        <w:rPr>
          <w:rFonts w:ascii="Verdana" w:hAnsi="Verdana"/>
          <w:i/>
          <w:sz w:val="24"/>
          <w:szCs w:val="24"/>
        </w:rPr>
        <w:t>a</w:t>
      </w:r>
      <w:r w:rsidRPr="000D550A">
        <w:rPr>
          <w:rFonts w:ascii="Verdana" w:hAnsi="Verdana"/>
          <w:sz w:val="24"/>
          <w:szCs w:val="24"/>
        </w:rPr>
        <w:t xml:space="preserve"> during life is an ever-present state of the </w:t>
      </w:r>
      <w:proofErr w:type="spellStart"/>
      <w:r w:rsidRPr="004916CA">
        <w:rPr>
          <w:rFonts w:ascii="Verdana" w:hAnsi="Verdana"/>
          <w:i/>
          <w:sz w:val="24"/>
          <w:szCs w:val="24"/>
        </w:rPr>
        <w:t>Arahat</w:t>
      </w:r>
      <w:proofErr w:type="spellEnd"/>
      <w:r w:rsidRPr="000D550A">
        <w:rPr>
          <w:rFonts w:ascii="Verdana" w:hAnsi="Verdana"/>
          <w:sz w:val="24"/>
          <w:szCs w:val="24"/>
        </w:rPr>
        <w:t xml:space="preserve">, but it would seem that this cannot be so. As </w:t>
      </w:r>
      <w:r w:rsidRPr="004916CA">
        <w:rPr>
          <w:rFonts w:ascii="Verdana" w:hAnsi="Verdana"/>
          <w:i/>
          <w:sz w:val="24"/>
          <w:szCs w:val="24"/>
        </w:rPr>
        <w:t>Nirv</w:t>
      </w:r>
      <w:r w:rsidR="004916CA" w:rsidRPr="004916CA">
        <w:rPr>
          <w:rFonts w:ascii="Verdana" w:hAnsi="Verdana"/>
          <w:i/>
          <w:sz w:val="24"/>
          <w:szCs w:val="24"/>
        </w:rPr>
        <w:t>an</w:t>
      </w:r>
      <w:r w:rsidRPr="004916CA">
        <w:rPr>
          <w:rFonts w:ascii="Verdana" w:hAnsi="Verdana"/>
          <w:i/>
          <w:sz w:val="24"/>
          <w:szCs w:val="24"/>
        </w:rPr>
        <w:t>a</w:t>
      </w:r>
      <w:r w:rsidRPr="000D550A">
        <w:rPr>
          <w:rFonts w:ascii="Verdana" w:hAnsi="Verdana"/>
          <w:sz w:val="24"/>
          <w:szCs w:val="24"/>
        </w:rPr>
        <w:t xml:space="preserve"> is synonymous with the cessation of all that is </w:t>
      </w:r>
      <w:proofErr w:type="spellStart"/>
      <w:r w:rsidRPr="004916CA">
        <w:rPr>
          <w:rFonts w:ascii="Verdana" w:hAnsi="Verdana"/>
          <w:i/>
          <w:sz w:val="24"/>
          <w:szCs w:val="24"/>
        </w:rPr>
        <w:t>dukkha</w:t>
      </w:r>
      <w:proofErr w:type="spellEnd"/>
      <w:r w:rsidRPr="000D550A">
        <w:rPr>
          <w:rFonts w:ascii="Verdana" w:hAnsi="Verdana"/>
          <w:sz w:val="24"/>
          <w:szCs w:val="24"/>
        </w:rPr>
        <w:t xml:space="preserve">, and </w:t>
      </w:r>
      <w:r w:rsidRPr="004916CA">
        <w:rPr>
          <w:rFonts w:ascii="Verdana" w:hAnsi="Verdana"/>
          <w:i/>
          <w:sz w:val="24"/>
          <w:szCs w:val="24"/>
        </w:rPr>
        <w:t>Nirv</w:t>
      </w:r>
      <w:r w:rsidR="004916CA" w:rsidRPr="004916CA">
        <w:rPr>
          <w:rFonts w:ascii="Verdana" w:hAnsi="Verdana"/>
          <w:i/>
          <w:sz w:val="24"/>
          <w:szCs w:val="24"/>
        </w:rPr>
        <w:t>an</w:t>
      </w:r>
      <w:r w:rsidRPr="004916CA">
        <w:rPr>
          <w:rFonts w:ascii="Verdana" w:hAnsi="Verdana"/>
          <w:i/>
          <w:sz w:val="24"/>
          <w:szCs w:val="24"/>
        </w:rPr>
        <w:t>a</w:t>
      </w:r>
      <w:r w:rsidRPr="000D550A">
        <w:rPr>
          <w:rFonts w:ascii="Verdana" w:hAnsi="Verdana"/>
          <w:sz w:val="24"/>
          <w:szCs w:val="24"/>
        </w:rPr>
        <w:t xml:space="preserve"> during life is not seen as inferior to </w:t>
      </w:r>
      <w:r w:rsidRPr="004916CA">
        <w:rPr>
          <w:rFonts w:ascii="Verdana" w:hAnsi="Verdana"/>
          <w:i/>
          <w:sz w:val="24"/>
          <w:szCs w:val="24"/>
        </w:rPr>
        <w:t>Nirv</w:t>
      </w:r>
      <w:r w:rsidR="004916CA" w:rsidRPr="004916CA">
        <w:rPr>
          <w:rFonts w:ascii="Verdana" w:hAnsi="Verdana"/>
          <w:i/>
          <w:sz w:val="24"/>
          <w:szCs w:val="24"/>
        </w:rPr>
        <w:t>ana</w:t>
      </w:r>
      <w:r w:rsidRPr="000D550A">
        <w:rPr>
          <w:rFonts w:ascii="Verdana" w:hAnsi="Verdana"/>
          <w:sz w:val="24"/>
          <w:szCs w:val="24"/>
        </w:rPr>
        <w:t xml:space="preserve"> beyond death in any respect (</w:t>
      </w:r>
      <w:r w:rsidRPr="004916CA">
        <w:rPr>
          <w:rFonts w:ascii="Verdana" w:hAnsi="Verdana"/>
          <w:i/>
          <w:sz w:val="24"/>
          <w:szCs w:val="24"/>
        </w:rPr>
        <w:t>Sn</w:t>
      </w:r>
      <w:r w:rsidRPr="000D550A">
        <w:rPr>
          <w:rFonts w:ascii="Verdana" w:hAnsi="Verdana"/>
          <w:sz w:val="24"/>
          <w:szCs w:val="24"/>
        </w:rPr>
        <w:t xml:space="preserve">.876–7), it cannot be ever-present; for the </w:t>
      </w:r>
      <w:proofErr w:type="spellStart"/>
      <w:r w:rsidRPr="004916CA">
        <w:rPr>
          <w:rFonts w:ascii="Verdana" w:hAnsi="Verdana"/>
          <w:i/>
          <w:sz w:val="24"/>
          <w:szCs w:val="24"/>
        </w:rPr>
        <w:t>Arahat</w:t>
      </w:r>
      <w:proofErr w:type="spellEnd"/>
      <w:r w:rsidRPr="000D550A">
        <w:rPr>
          <w:rFonts w:ascii="Verdana" w:hAnsi="Verdana"/>
          <w:sz w:val="24"/>
          <w:szCs w:val="24"/>
        </w:rPr>
        <w:t xml:space="preserve"> will at some time experience physical pain. Moreover, simply to walk down the road is to have such conditioned states as feeling and consciousness occurring. </w:t>
      </w:r>
    </w:p>
    <w:p w:rsidR="004916CA" w:rsidRDefault="000D550A" w:rsidP="000D550A">
      <w:pPr>
        <w:rPr>
          <w:rFonts w:ascii="Verdana" w:hAnsi="Verdana"/>
          <w:sz w:val="24"/>
          <w:szCs w:val="24"/>
        </w:rPr>
      </w:pPr>
      <w:r w:rsidRPr="000D550A">
        <w:rPr>
          <w:rFonts w:ascii="Verdana" w:hAnsi="Verdana"/>
          <w:sz w:val="24"/>
          <w:szCs w:val="24"/>
        </w:rPr>
        <w:t xml:space="preserve">As the cessation of </w:t>
      </w:r>
      <w:proofErr w:type="spellStart"/>
      <w:r w:rsidRPr="004916CA">
        <w:rPr>
          <w:rFonts w:ascii="Verdana" w:hAnsi="Verdana"/>
          <w:i/>
          <w:sz w:val="24"/>
          <w:szCs w:val="24"/>
        </w:rPr>
        <w:t>dukkha</w:t>
      </w:r>
      <w:proofErr w:type="spellEnd"/>
      <w:r w:rsidRPr="000D550A">
        <w:rPr>
          <w:rFonts w:ascii="Verdana" w:hAnsi="Verdana"/>
          <w:sz w:val="24"/>
          <w:szCs w:val="24"/>
        </w:rPr>
        <w:t xml:space="preserve"> involves the stopping of each of the </w:t>
      </w:r>
      <w:proofErr w:type="spellStart"/>
      <w:r w:rsidRPr="004916CA">
        <w:rPr>
          <w:rFonts w:ascii="Verdana" w:hAnsi="Verdana"/>
          <w:i/>
          <w:sz w:val="24"/>
          <w:szCs w:val="24"/>
        </w:rPr>
        <w:t>nid</w:t>
      </w:r>
      <w:r w:rsidR="004916CA" w:rsidRPr="004916CA">
        <w:rPr>
          <w:rFonts w:ascii="Verdana" w:hAnsi="Verdana"/>
          <w:i/>
          <w:sz w:val="24"/>
          <w:szCs w:val="24"/>
        </w:rPr>
        <w:t>a</w:t>
      </w:r>
      <w:r w:rsidRPr="004916CA">
        <w:rPr>
          <w:rFonts w:ascii="Verdana" w:hAnsi="Verdana"/>
          <w:i/>
          <w:sz w:val="24"/>
          <w:szCs w:val="24"/>
        </w:rPr>
        <w:t>nas</w:t>
      </w:r>
      <w:proofErr w:type="spellEnd"/>
      <w:r w:rsidRPr="000D550A">
        <w:rPr>
          <w:rFonts w:ascii="Verdana" w:hAnsi="Verdana"/>
          <w:sz w:val="24"/>
          <w:szCs w:val="24"/>
        </w:rPr>
        <w:t xml:space="preserve"> and </w:t>
      </w:r>
      <w:proofErr w:type="spellStart"/>
      <w:r w:rsidRPr="004916CA">
        <w:rPr>
          <w:rFonts w:ascii="Verdana" w:hAnsi="Verdana"/>
          <w:i/>
          <w:sz w:val="24"/>
          <w:szCs w:val="24"/>
        </w:rPr>
        <w:t>khandhas</w:t>
      </w:r>
      <w:proofErr w:type="spellEnd"/>
      <w:r w:rsidRPr="000D550A">
        <w:rPr>
          <w:rFonts w:ascii="Verdana" w:hAnsi="Verdana"/>
          <w:sz w:val="24"/>
          <w:szCs w:val="24"/>
        </w:rPr>
        <w:t xml:space="preserve">, </w:t>
      </w:r>
      <w:r w:rsidRPr="004916CA">
        <w:rPr>
          <w:rFonts w:ascii="Verdana" w:hAnsi="Verdana"/>
          <w:i/>
          <w:sz w:val="24"/>
          <w:szCs w:val="24"/>
        </w:rPr>
        <w:t>Nirv</w:t>
      </w:r>
      <w:r w:rsidR="004916CA" w:rsidRPr="004916CA">
        <w:rPr>
          <w:rFonts w:ascii="Verdana" w:hAnsi="Verdana"/>
          <w:i/>
          <w:sz w:val="24"/>
          <w:szCs w:val="24"/>
        </w:rPr>
        <w:t>an</w:t>
      </w:r>
      <w:r w:rsidRPr="004916CA">
        <w:rPr>
          <w:rFonts w:ascii="Verdana" w:hAnsi="Verdana"/>
          <w:i/>
          <w:sz w:val="24"/>
          <w:szCs w:val="24"/>
        </w:rPr>
        <w:t>a</w:t>
      </w:r>
      <w:r w:rsidRPr="000D550A">
        <w:rPr>
          <w:rFonts w:ascii="Verdana" w:hAnsi="Verdana"/>
          <w:sz w:val="24"/>
          <w:szCs w:val="24"/>
        </w:rPr>
        <w:t xml:space="preserve"> lies beyond the occurrence of such states. </w:t>
      </w:r>
    </w:p>
    <w:p w:rsidR="004916CA" w:rsidRDefault="000D550A" w:rsidP="000D550A">
      <w:pPr>
        <w:rPr>
          <w:rFonts w:ascii="Verdana" w:hAnsi="Verdana"/>
          <w:sz w:val="24"/>
          <w:szCs w:val="24"/>
        </w:rPr>
      </w:pPr>
      <w:r w:rsidRPr="000D550A">
        <w:rPr>
          <w:rFonts w:ascii="Verdana" w:hAnsi="Verdana"/>
          <w:sz w:val="24"/>
          <w:szCs w:val="24"/>
        </w:rPr>
        <w:t xml:space="preserve">One must therefore see </w:t>
      </w:r>
      <w:r w:rsidRPr="004916CA">
        <w:rPr>
          <w:rFonts w:ascii="Verdana" w:hAnsi="Verdana"/>
          <w:i/>
          <w:sz w:val="24"/>
          <w:szCs w:val="24"/>
        </w:rPr>
        <w:t>Nirv</w:t>
      </w:r>
      <w:r w:rsidR="004916CA" w:rsidRPr="004916CA">
        <w:rPr>
          <w:rFonts w:ascii="Verdana" w:hAnsi="Verdana"/>
          <w:i/>
          <w:sz w:val="24"/>
          <w:szCs w:val="24"/>
        </w:rPr>
        <w:t>an</w:t>
      </w:r>
      <w:r w:rsidRPr="004916CA">
        <w:rPr>
          <w:rFonts w:ascii="Verdana" w:hAnsi="Verdana"/>
          <w:i/>
          <w:sz w:val="24"/>
          <w:szCs w:val="24"/>
        </w:rPr>
        <w:t>a</w:t>
      </w:r>
      <w:r w:rsidRPr="000D550A">
        <w:rPr>
          <w:rFonts w:ascii="Verdana" w:hAnsi="Verdana"/>
          <w:sz w:val="24"/>
          <w:szCs w:val="24"/>
        </w:rPr>
        <w:t xml:space="preserve"> during life as a specific experience, in which the defilements are destroyed forever, and in which there is a temporary stopping of all conditioned states (</w:t>
      </w:r>
      <w:r w:rsidRPr="004916CA">
        <w:rPr>
          <w:rFonts w:ascii="Verdana" w:hAnsi="Verdana"/>
          <w:i/>
          <w:sz w:val="24"/>
          <w:szCs w:val="24"/>
        </w:rPr>
        <w:t>Sn</w:t>
      </w:r>
      <w:r w:rsidRPr="000D550A">
        <w:rPr>
          <w:rFonts w:ascii="Verdana" w:hAnsi="Verdana"/>
          <w:sz w:val="24"/>
          <w:szCs w:val="24"/>
        </w:rPr>
        <w:t xml:space="preserve">.732–9). </w:t>
      </w:r>
    </w:p>
    <w:p w:rsidR="005E4FF8" w:rsidRDefault="000D550A" w:rsidP="000D550A">
      <w:pPr>
        <w:rPr>
          <w:rFonts w:ascii="Verdana" w:hAnsi="Verdana"/>
          <w:sz w:val="24"/>
          <w:szCs w:val="24"/>
        </w:rPr>
      </w:pPr>
      <w:r w:rsidRPr="000D550A">
        <w:rPr>
          <w:rFonts w:ascii="Verdana" w:hAnsi="Verdana"/>
          <w:sz w:val="24"/>
          <w:szCs w:val="24"/>
        </w:rPr>
        <w:t>Such a destruction-of-defilements is clearly a transcendent, timeless experience, for it is said to be ‘deathless’ (</w:t>
      </w:r>
      <w:r w:rsidRPr="004916CA">
        <w:rPr>
          <w:rFonts w:ascii="Verdana" w:hAnsi="Verdana"/>
          <w:i/>
          <w:sz w:val="24"/>
          <w:szCs w:val="24"/>
        </w:rPr>
        <w:t>S</w:t>
      </w:r>
      <w:r w:rsidRPr="000D550A">
        <w:rPr>
          <w:rFonts w:ascii="Verdana" w:hAnsi="Verdana"/>
          <w:sz w:val="24"/>
          <w:szCs w:val="24"/>
        </w:rPr>
        <w:t>.V.8) and ‘unconditioned’ (</w:t>
      </w:r>
      <w:r w:rsidRPr="005E4FF8">
        <w:rPr>
          <w:rFonts w:ascii="Verdana" w:hAnsi="Verdana"/>
          <w:i/>
          <w:sz w:val="24"/>
          <w:szCs w:val="24"/>
        </w:rPr>
        <w:t>S</w:t>
      </w:r>
      <w:r w:rsidRPr="000D550A">
        <w:rPr>
          <w:rFonts w:ascii="Verdana" w:hAnsi="Verdana"/>
          <w:sz w:val="24"/>
          <w:szCs w:val="24"/>
        </w:rPr>
        <w:t xml:space="preserve">.IV.362). During life or beyond death, </w:t>
      </w:r>
      <w:r w:rsidRPr="005E4FF8">
        <w:rPr>
          <w:rFonts w:ascii="Verdana" w:hAnsi="Verdana"/>
          <w:i/>
          <w:sz w:val="24"/>
          <w:szCs w:val="24"/>
        </w:rPr>
        <w:t>Nirv</w:t>
      </w:r>
      <w:r w:rsidR="005E4FF8" w:rsidRPr="005E4FF8">
        <w:rPr>
          <w:rFonts w:ascii="Verdana" w:hAnsi="Verdana"/>
          <w:i/>
          <w:sz w:val="24"/>
          <w:szCs w:val="24"/>
        </w:rPr>
        <w:t>an</w:t>
      </w:r>
      <w:r w:rsidRPr="005E4FF8">
        <w:rPr>
          <w:rFonts w:ascii="Verdana" w:hAnsi="Verdana"/>
          <w:i/>
          <w:sz w:val="24"/>
          <w:szCs w:val="24"/>
        </w:rPr>
        <w:t>a</w:t>
      </w:r>
      <w:r w:rsidRPr="000D550A">
        <w:rPr>
          <w:rFonts w:ascii="Verdana" w:hAnsi="Verdana"/>
          <w:sz w:val="24"/>
          <w:szCs w:val="24"/>
        </w:rPr>
        <w:t xml:space="preserve"> is the unconditioned cessation of all unsatisfactory, conditioned phenomena. </w:t>
      </w:r>
    </w:p>
    <w:p w:rsidR="005E4FF8" w:rsidRDefault="000D550A" w:rsidP="000D550A">
      <w:pPr>
        <w:rPr>
          <w:rFonts w:ascii="Verdana" w:hAnsi="Verdana"/>
          <w:sz w:val="24"/>
          <w:szCs w:val="24"/>
        </w:rPr>
      </w:pPr>
      <w:r w:rsidRPr="000D550A">
        <w:rPr>
          <w:rFonts w:ascii="Verdana" w:hAnsi="Verdana"/>
          <w:sz w:val="24"/>
          <w:szCs w:val="24"/>
        </w:rPr>
        <w:t xml:space="preserve">During life, it is where these phenomena stop, followed by their recurrence in the arising of normal experiences of the world; once attained, this stopping can be returned to. Beyond death, it is where they stop for good. </w:t>
      </w:r>
    </w:p>
    <w:p w:rsidR="005E4FF8" w:rsidRDefault="000D550A" w:rsidP="000D550A">
      <w:pPr>
        <w:rPr>
          <w:rFonts w:ascii="Verdana" w:hAnsi="Verdana"/>
          <w:sz w:val="24"/>
          <w:szCs w:val="24"/>
        </w:rPr>
      </w:pPr>
      <w:r w:rsidRPr="000D550A">
        <w:rPr>
          <w:rFonts w:ascii="Verdana" w:hAnsi="Verdana"/>
          <w:sz w:val="24"/>
          <w:szCs w:val="24"/>
        </w:rPr>
        <w:t xml:space="preserve">Descriptions of the </w:t>
      </w:r>
      <w:proofErr w:type="spellStart"/>
      <w:r w:rsidRPr="005E4FF8">
        <w:rPr>
          <w:rFonts w:ascii="Verdana" w:hAnsi="Verdana"/>
          <w:i/>
          <w:sz w:val="24"/>
          <w:szCs w:val="24"/>
        </w:rPr>
        <w:t>Nirv</w:t>
      </w:r>
      <w:r w:rsidR="005E4FF8" w:rsidRPr="005E4FF8">
        <w:rPr>
          <w:rFonts w:ascii="Verdana" w:hAnsi="Verdana"/>
          <w:i/>
          <w:sz w:val="24"/>
          <w:szCs w:val="24"/>
        </w:rPr>
        <w:t>an</w:t>
      </w:r>
      <w:r w:rsidRPr="005E4FF8">
        <w:rPr>
          <w:rFonts w:ascii="Verdana" w:hAnsi="Verdana"/>
          <w:i/>
          <w:sz w:val="24"/>
          <w:szCs w:val="24"/>
        </w:rPr>
        <w:t>ic</w:t>
      </w:r>
      <w:proofErr w:type="spellEnd"/>
      <w:r w:rsidRPr="000D550A">
        <w:rPr>
          <w:rFonts w:ascii="Verdana" w:hAnsi="Verdana"/>
          <w:sz w:val="24"/>
          <w:szCs w:val="24"/>
        </w:rPr>
        <w:t xml:space="preserve"> experience stress </w:t>
      </w:r>
      <w:proofErr w:type="gramStart"/>
      <w:r w:rsidRPr="000D550A">
        <w:rPr>
          <w:rFonts w:ascii="Verdana" w:hAnsi="Verdana"/>
          <w:sz w:val="24"/>
          <w:szCs w:val="24"/>
        </w:rPr>
        <w:t>its</w:t>
      </w:r>
      <w:proofErr w:type="gramEnd"/>
      <w:r w:rsidRPr="000D550A">
        <w:rPr>
          <w:rFonts w:ascii="Verdana" w:hAnsi="Verdana"/>
          <w:sz w:val="24"/>
          <w:szCs w:val="24"/>
        </w:rPr>
        <w:t xml:space="preserve"> ‘otherness’, placing it beyond all limited concepts and ordinary categories of thought. This is clearly shown in a description at </w:t>
      </w:r>
      <w:r w:rsidRPr="005E4FF8">
        <w:rPr>
          <w:rFonts w:ascii="Verdana" w:hAnsi="Verdana"/>
          <w:i/>
          <w:sz w:val="24"/>
          <w:szCs w:val="24"/>
        </w:rPr>
        <w:t>Ud</w:t>
      </w:r>
      <w:r w:rsidRPr="000D550A">
        <w:rPr>
          <w:rFonts w:ascii="Verdana" w:hAnsi="Verdana"/>
          <w:sz w:val="24"/>
          <w:szCs w:val="24"/>
        </w:rPr>
        <w:t>.80</w:t>
      </w:r>
      <w:r w:rsidR="005E4FF8">
        <w:rPr>
          <w:rFonts w:ascii="Verdana" w:hAnsi="Verdana"/>
          <w:sz w:val="24"/>
          <w:szCs w:val="24"/>
        </w:rPr>
        <w:t xml:space="preserve">; </w:t>
      </w:r>
      <w:r w:rsidRPr="005E4FF8">
        <w:rPr>
          <w:rFonts w:ascii="Verdana" w:hAnsi="Verdana"/>
          <w:i/>
          <w:sz w:val="24"/>
          <w:szCs w:val="24"/>
        </w:rPr>
        <w:t>BTTA</w:t>
      </w:r>
      <w:r w:rsidRPr="000D550A">
        <w:rPr>
          <w:rFonts w:ascii="Verdana" w:hAnsi="Verdana"/>
          <w:sz w:val="24"/>
          <w:szCs w:val="24"/>
        </w:rPr>
        <w:t xml:space="preserve">.95; </w:t>
      </w:r>
      <w:r w:rsidRPr="005E4FF8">
        <w:rPr>
          <w:rFonts w:ascii="Verdana" w:hAnsi="Verdana"/>
          <w:i/>
          <w:sz w:val="24"/>
          <w:szCs w:val="24"/>
        </w:rPr>
        <w:t>BW</w:t>
      </w:r>
      <w:r w:rsidRPr="000D550A">
        <w:rPr>
          <w:rFonts w:ascii="Verdana" w:hAnsi="Verdana"/>
          <w:sz w:val="24"/>
          <w:szCs w:val="24"/>
        </w:rPr>
        <w:t xml:space="preserve">.365– 6) that begins by firmly asserting the existence of that which lies beyond all </w:t>
      </w:r>
      <w:proofErr w:type="spellStart"/>
      <w:r w:rsidRPr="005E4FF8">
        <w:rPr>
          <w:rFonts w:ascii="Verdana" w:hAnsi="Verdana"/>
          <w:i/>
          <w:sz w:val="24"/>
          <w:szCs w:val="24"/>
        </w:rPr>
        <w:t>dukkha</w:t>
      </w:r>
      <w:proofErr w:type="spellEnd"/>
      <w:r w:rsidRPr="000D550A">
        <w:rPr>
          <w:rFonts w:ascii="Verdana" w:hAnsi="Verdana"/>
          <w:sz w:val="24"/>
          <w:szCs w:val="24"/>
        </w:rPr>
        <w:t xml:space="preserve">. </w:t>
      </w:r>
    </w:p>
    <w:p w:rsidR="005E4FF8" w:rsidRDefault="000D550A" w:rsidP="000D550A">
      <w:pPr>
        <w:rPr>
          <w:rFonts w:ascii="Verdana" w:hAnsi="Verdana"/>
          <w:sz w:val="24"/>
          <w:szCs w:val="24"/>
        </w:rPr>
      </w:pPr>
      <w:r w:rsidRPr="000D550A">
        <w:rPr>
          <w:rFonts w:ascii="Verdana" w:hAnsi="Verdana"/>
          <w:sz w:val="24"/>
          <w:szCs w:val="24"/>
        </w:rPr>
        <w:t>It then says that this is a sphere where there are neither the four physical elements, nor the four formless mystical states or corresponding heavenly levels of rebirth where only mental phenomena exist. This indicates that it is beyond mind-and-body (</w:t>
      </w:r>
      <w:proofErr w:type="spellStart"/>
      <w:r w:rsidRPr="005E4FF8">
        <w:rPr>
          <w:rFonts w:ascii="Verdana" w:hAnsi="Verdana"/>
          <w:i/>
          <w:sz w:val="24"/>
          <w:szCs w:val="24"/>
        </w:rPr>
        <w:t>n</w:t>
      </w:r>
      <w:r w:rsidR="005E4FF8" w:rsidRPr="005E4FF8">
        <w:rPr>
          <w:rFonts w:ascii="Verdana" w:hAnsi="Verdana"/>
          <w:i/>
          <w:sz w:val="24"/>
          <w:szCs w:val="24"/>
        </w:rPr>
        <w:t>a</w:t>
      </w:r>
      <w:r w:rsidRPr="005E4FF8">
        <w:rPr>
          <w:rFonts w:ascii="Verdana" w:hAnsi="Verdana"/>
          <w:i/>
          <w:sz w:val="24"/>
          <w:szCs w:val="24"/>
        </w:rPr>
        <w:t>ma-r</w:t>
      </w:r>
      <w:r w:rsidR="005E4FF8" w:rsidRPr="005E4FF8">
        <w:rPr>
          <w:rFonts w:ascii="Verdana" w:hAnsi="Verdana"/>
          <w:i/>
          <w:sz w:val="24"/>
          <w:szCs w:val="24"/>
        </w:rPr>
        <w:t>u</w:t>
      </w:r>
      <w:r w:rsidRPr="005E4FF8">
        <w:rPr>
          <w:rFonts w:ascii="Verdana" w:hAnsi="Verdana"/>
          <w:i/>
          <w:sz w:val="24"/>
          <w:szCs w:val="24"/>
        </w:rPr>
        <w:t>pa</w:t>
      </w:r>
      <w:proofErr w:type="spellEnd"/>
      <w:r w:rsidRPr="000D550A">
        <w:rPr>
          <w:rFonts w:ascii="Verdana" w:hAnsi="Verdana"/>
          <w:sz w:val="24"/>
          <w:szCs w:val="24"/>
        </w:rPr>
        <w:t xml:space="preserve">). </w:t>
      </w:r>
    </w:p>
    <w:p w:rsidR="005E4FF8" w:rsidRDefault="000D550A" w:rsidP="000D550A">
      <w:pPr>
        <w:rPr>
          <w:rFonts w:ascii="Verdana" w:hAnsi="Verdana"/>
          <w:sz w:val="24"/>
          <w:szCs w:val="24"/>
        </w:rPr>
      </w:pPr>
      <w:r w:rsidRPr="000D550A">
        <w:rPr>
          <w:rFonts w:ascii="Verdana" w:hAnsi="Verdana"/>
          <w:sz w:val="24"/>
          <w:szCs w:val="24"/>
        </w:rPr>
        <w:t>Further, it is said to be beyond this world or any other world of rebirth, and beyond the arising and ceasing of phenomena in the process of life and rebirth. It is without any ‘support’ (</w:t>
      </w:r>
      <w:proofErr w:type="spellStart"/>
      <w:r w:rsidRPr="005E4FF8">
        <w:rPr>
          <w:rFonts w:ascii="Verdana" w:hAnsi="Verdana"/>
          <w:i/>
          <w:sz w:val="24"/>
          <w:szCs w:val="24"/>
        </w:rPr>
        <w:t>pati</w:t>
      </w:r>
      <w:r w:rsidR="005E4FF8" w:rsidRPr="005E4FF8">
        <w:rPr>
          <w:rFonts w:ascii="Verdana" w:hAnsi="Verdana"/>
          <w:i/>
          <w:sz w:val="24"/>
          <w:szCs w:val="24"/>
        </w:rPr>
        <w:t>tt</w:t>
      </w:r>
      <w:r w:rsidRPr="005E4FF8">
        <w:rPr>
          <w:rFonts w:ascii="Verdana" w:hAnsi="Verdana"/>
          <w:i/>
          <w:sz w:val="24"/>
          <w:szCs w:val="24"/>
        </w:rPr>
        <w:t>h</w:t>
      </w:r>
      <w:r w:rsidR="005E4FF8" w:rsidRPr="005E4FF8">
        <w:rPr>
          <w:rFonts w:ascii="Verdana" w:hAnsi="Verdana"/>
          <w:i/>
          <w:sz w:val="24"/>
          <w:szCs w:val="24"/>
        </w:rPr>
        <w:t>a</w:t>
      </w:r>
      <w:proofErr w:type="spellEnd"/>
      <w:r w:rsidRPr="000D550A">
        <w:rPr>
          <w:rFonts w:ascii="Verdana" w:hAnsi="Verdana"/>
          <w:sz w:val="24"/>
          <w:szCs w:val="24"/>
        </w:rPr>
        <w:t>) on which it depends, and is without any mental ‘object’ (</w:t>
      </w:r>
      <w:proofErr w:type="spellStart"/>
      <w:r w:rsidR="005E4FF8" w:rsidRPr="005E4FF8">
        <w:rPr>
          <w:rFonts w:ascii="Verdana" w:hAnsi="Verdana"/>
          <w:i/>
          <w:sz w:val="24"/>
          <w:szCs w:val="24"/>
        </w:rPr>
        <w:t>a</w:t>
      </w:r>
      <w:r w:rsidRPr="005E4FF8">
        <w:rPr>
          <w:rFonts w:ascii="Verdana" w:hAnsi="Verdana"/>
          <w:i/>
          <w:sz w:val="24"/>
          <w:szCs w:val="24"/>
        </w:rPr>
        <w:t>ramma</w:t>
      </w:r>
      <w:r w:rsidR="005E4FF8" w:rsidRPr="005E4FF8">
        <w:rPr>
          <w:rFonts w:ascii="Verdana" w:hAnsi="Verdana"/>
          <w:i/>
          <w:sz w:val="24"/>
          <w:szCs w:val="24"/>
        </w:rPr>
        <w:t>n</w:t>
      </w:r>
      <w:r w:rsidRPr="005E4FF8">
        <w:rPr>
          <w:rFonts w:ascii="Verdana" w:hAnsi="Verdana"/>
          <w:i/>
          <w:sz w:val="24"/>
          <w:szCs w:val="24"/>
        </w:rPr>
        <w:t>a</w:t>
      </w:r>
      <w:proofErr w:type="spellEnd"/>
      <w:r w:rsidRPr="000D550A">
        <w:rPr>
          <w:rFonts w:ascii="Verdana" w:hAnsi="Verdana"/>
          <w:sz w:val="24"/>
          <w:szCs w:val="24"/>
        </w:rPr>
        <w:t xml:space="preserve">). </w:t>
      </w:r>
    </w:p>
    <w:p w:rsidR="005E4FF8" w:rsidRDefault="000D550A" w:rsidP="000D550A">
      <w:pPr>
        <w:rPr>
          <w:rFonts w:ascii="Verdana" w:hAnsi="Verdana"/>
          <w:sz w:val="24"/>
          <w:szCs w:val="24"/>
        </w:rPr>
      </w:pPr>
      <w:r w:rsidRPr="000D550A">
        <w:rPr>
          <w:rFonts w:ascii="Verdana" w:hAnsi="Verdana"/>
          <w:sz w:val="24"/>
          <w:szCs w:val="24"/>
        </w:rPr>
        <w:lastRenderedPageBreak/>
        <w:t xml:space="preserve">In the face of </w:t>
      </w:r>
      <w:r w:rsidRPr="005E4FF8">
        <w:rPr>
          <w:rFonts w:ascii="Verdana" w:hAnsi="Verdana"/>
          <w:i/>
          <w:sz w:val="24"/>
          <w:szCs w:val="24"/>
        </w:rPr>
        <w:t>Nirv</w:t>
      </w:r>
      <w:r w:rsidR="005E4FF8" w:rsidRPr="005E4FF8">
        <w:rPr>
          <w:rFonts w:ascii="Verdana" w:hAnsi="Verdana"/>
          <w:i/>
          <w:sz w:val="24"/>
          <w:szCs w:val="24"/>
        </w:rPr>
        <w:t>an</w:t>
      </w:r>
      <w:r w:rsidRPr="005E4FF8">
        <w:rPr>
          <w:rFonts w:ascii="Verdana" w:hAnsi="Verdana"/>
          <w:i/>
          <w:sz w:val="24"/>
          <w:szCs w:val="24"/>
        </w:rPr>
        <w:t>a</w:t>
      </w:r>
      <w:r w:rsidRPr="000D550A">
        <w:rPr>
          <w:rFonts w:ascii="Verdana" w:hAnsi="Verdana"/>
          <w:sz w:val="24"/>
          <w:szCs w:val="24"/>
        </w:rPr>
        <w:t xml:space="preserve">, words falter, for language is a product of human needs in this world, and has few resources with which to deal with that which transcends all worlds. </w:t>
      </w:r>
    </w:p>
    <w:p w:rsidR="004B72D5" w:rsidRDefault="000D550A" w:rsidP="000D550A">
      <w:pPr>
        <w:rPr>
          <w:rFonts w:ascii="Verdana" w:hAnsi="Verdana"/>
          <w:sz w:val="24"/>
          <w:szCs w:val="24"/>
        </w:rPr>
      </w:pPr>
      <w:r w:rsidRPr="005E4FF8">
        <w:rPr>
          <w:rFonts w:ascii="Verdana" w:hAnsi="Verdana"/>
          <w:i/>
          <w:sz w:val="24"/>
          <w:szCs w:val="24"/>
        </w:rPr>
        <w:t>Nirv</w:t>
      </w:r>
      <w:r w:rsidR="005E4FF8" w:rsidRPr="005E4FF8">
        <w:rPr>
          <w:rFonts w:ascii="Verdana" w:hAnsi="Verdana"/>
          <w:i/>
          <w:sz w:val="24"/>
          <w:szCs w:val="24"/>
        </w:rPr>
        <w:t>an</w:t>
      </w:r>
      <w:r w:rsidRPr="005E4FF8">
        <w:rPr>
          <w:rFonts w:ascii="Verdana" w:hAnsi="Verdana"/>
          <w:i/>
          <w:sz w:val="24"/>
          <w:szCs w:val="24"/>
        </w:rPr>
        <w:t>a</w:t>
      </w:r>
      <w:r w:rsidRPr="000D550A">
        <w:rPr>
          <w:rFonts w:ascii="Verdana" w:hAnsi="Verdana"/>
          <w:sz w:val="24"/>
          <w:szCs w:val="24"/>
        </w:rPr>
        <w:t xml:space="preserve">, it is said, is an aspect of the </w:t>
      </w:r>
      <w:proofErr w:type="spellStart"/>
      <w:r w:rsidRPr="005E4FF8">
        <w:rPr>
          <w:rFonts w:ascii="Verdana" w:hAnsi="Verdana"/>
          <w:i/>
          <w:sz w:val="24"/>
          <w:szCs w:val="24"/>
        </w:rPr>
        <w:t>Dhamma</w:t>
      </w:r>
      <w:proofErr w:type="spellEnd"/>
      <w:r w:rsidRPr="000D550A">
        <w:rPr>
          <w:rFonts w:ascii="Verdana" w:hAnsi="Verdana"/>
          <w:sz w:val="24"/>
          <w:szCs w:val="24"/>
        </w:rPr>
        <w:t xml:space="preserve"> which is ‘difficult to </w:t>
      </w:r>
      <w:proofErr w:type="gramStart"/>
      <w:r w:rsidRPr="000D550A">
        <w:rPr>
          <w:rFonts w:ascii="Verdana" w:hAnsi="Verdana"/>
          <w:sz w:val="24"/>
          <w:szCs w:val="24"/>
        </w:rPr>
        <w:t>understand .</w:t>
      </w:r>
      <w:proofErr w:type="gramEnd"/>
      <w:r w:rsidRPr="000D550A">
        <w:rPr>
          <w:rFonts w:ascii="Verdana" w:hAnsi="Verdana"/>
          <w:sz w:val="24"/>
          <w:szCs w:val="24"/>
        </w:rPr>
        <w:t> . . beyond abstract reasoning, subtle’ (</w:t>
      </w:r>
      <w:r w:rsidRPr="005E4FF8">
        <w:rPr>
          <w:rFonts w:ascii="Verdana" w:hAnsi="Verdana"/>
          <w:i/>
          <w:sz w:val="24"/>
          <w:szCs w:val="24"/>
        </w:rPr>
        <w:t>Vin</w:t>
      </w:r>
      <w:r w:rsidRPr="000D550A">
        <w:rPr>
          <w:rFonts w:ascii="Verdana" w:hAnsi="Verdana"/>
          <w:sz w:val="24"/>
          <w:szCs w:val="24"/>
        </w:rPr>
        <w:t xml:space="preserve">.I.4). The most accurate and least misleading descriptions are negative, saying what it is </w:t>
      </w:r>
      <w:r w:rsidRPr="005E4FF8">
        <w:rPr>
          <w:rFonts w:ascii="Verdana" w:hAnsi="Verdana"/>
          <w:i/>
          <w:sz w:val="24"/>
          <w:szCs w:val="24"/>
        </w:rPr>
        <w:t>not</w:t>
      </w:r>
      <w:r w:rsidRPr="000D550A">
        <w:rPr>
          <w:rFonts w:ascii="Verdana" w:hAnsi="Verdana"/>
          <w:sz w:val="24"/>
          <w:szCs w:val="24"/>
        </w:rPr>
        <w:t xml:space="preserve">. Thus, above, there is an affirmation of existence followed by a string of negations. Most synonyms of </w:t>
      </w:r>
      <w:r w:rsidRPr="005E4FF8">
        <w:rPr>
          <w:rFonts w:ascii="Verdana" w:hAnsi="Verdana"/>
          <w:i/>
          <w:sz w:val="24"/>
          <w:szCs w:val="24"/>
        </w:rPr>
        <w:t>Nirv</w:t>
      </w:r>
      <w:r w:rsidR="005E4FF8" w:rsidRPr="005E4FF8">
        <w:rPr>
          <w:rFonts w:ascii="Verdana" w:hAnsi="Verdana"/>
          <w:i/>
          <w:sz w:val="24"/>
          <w:szCs w:val="24"/>
        </w:rPr>
        <w:t>an</w:t>
      </w:r>
      <w:r w:rsidRPr="005E4FF8">
        <w:rPr>
          <w:rFonts w:ascii="Verdana" w:hAnsi="Verdana"/>
          <w:i/>
          <w:sz w:val="24"/>
          <w:szCs w:val="24"/>
        </w:rPr>
        <w:t>a</w:t>
      </w:r>
      <w:r w:rsidRPr="000D550A">
        <w:rPr>
          <w:rFonts w:ascii="Verdana" w:hAnsi="Verdana"/>
          <w:sz w:val="24"/>
          <w:szCs w:val="24"/>
        </w:rPr>
        <w:t xml:space="preserve"> are also negative: the stopping of </w:t>
      </w:r>
      <w:proofErr w:type="spellStart"/>
      <w:r w:rsidRPr="005E4FF8">
        <w:rPr>
          <w:rFonts w:ascii="Verdana" w:hAnsi="Verdana"/>
          <w:i/>
          <w:sz w:val="24"/>
          <w:szCs w:val="24"/>
        </w:rPr>
        <w:t>dukkha</w:t>
      </w:r>
      <w:proofErr w:type="spellEnd"/>
      <w:r w:rsidRPr="000D550A">
        <w:rPr>
          <w:rFonts w:ascii="Verdana" w:hAnsi="Verdana"/>
          <w:sz w:val="24"/>
          <w:szCs w:val="24"/>
        </w:rPr>
        <w:t xml:space="preserve">, the unborn, the </w:t>
      </w:r>
      <w:proofErr w:type="spellStart"/>
      <w:r w:rsidRPr="000D550A">
        <w:rPr>
          <w:rFonts w:ascii="Verdana" w:hAnsi="Verdana"/>
          <w:sz w:val="24"/>
          <w:szCs w:val="24"/>
        </w:rPr>
        <w:t>unbecome</w:t>
      </w:r>
      <w:proofErr w:type="spellEnd"/>
      <w:r w:rsidRPr="000D550A">
        <w:rPr>
          <w:rFonts w:ascii="Verdana" w:hAnsi="Verdana"/>
          <w:sz w:val="24"/>
          <w:szCs w:val="24"/>
        </w:rPr>
        <w:t>, the unmade (</w:t>
      </w:r>
      <w:r w:rsidRPr="004B72D5">
        <w:rPr>
          <w:rFonts w:ascii="Verdana" w:hAnsi="Verdana"/>
          <w:i/>
          <w:sz w:val="24"/>
          <w:szCs w:val="24"/>
        </w:rPr>
        <w:t>Ud</w:t>
      </w:r>
      <w:r w:rsidRPr="000D550A">
        <w:rPr>
          <w:rFonts w:ascii="Verdana" w:hAnsi="Verdana"/>
          <w:sz w:val="24"/>
          <w:szCs w:val="24"/>
        </w:rPr>
        <w:t>.81</w:t>
      </w:r>
      <w:r w:rsidR="004B72D5">
        <w:rPr>
          <w:rFonts w:ascii="Verdana" w:hAnsi="Verdana"/>
          <w:sz w:val="24"/>
          <w:szCs w:val="24"/>
        </w:rPr>
        <w:t>;</w:t>
      </w:r>
      <w:r w:rsidRPr="000D550A">
        <w:rPr>
          <w:rFonts w:ascii="Verdana" w:hAnsi="Verdana"/>
          <w:sz w:val="24"/>
          <w:szCs w:val="24"/>
        </w:rPr>
        <w:t xml:space="preserve"> </w:t>
      </w:r>
      <w:r w:rsidRPr="004B72D5">
        <w:rPr>
          <w:rFonts w:ascii="Verdana" w:hAnsi="Verdana"/>
          <w:i/>
          <w:sz w:val="24"/>
          <w:szCs w:val="24"/>
        </w:rPr>
        <w:t>BW</w:t>
      </w:r>
      <w:r w:rsidRPr="000D550A">
        <w:rPr>
          <w:rFonts w:ascii="Verdana" w:hAnsi="Verdana"/>
          <w:sz w:val="24"/>
          <w:szCs w:val="24"/>
        </w:rPr>
        <w:t>.366), the deathless, stopping (</w:t>
      </w:r>
      <w:proofErr w:type="spellStart"/>
      <w:r w:rsidRPr="004B72D5">
        <w:rPr>
          <w:rFonts w:ascii="Verdana" w:hAnsi="Verdana"/>
          <w:i/>
          <w:sz w:val="24"/>
          <w:szCs w:val="24"/>
        </w:rPr>
        <w:t>nirodha</w:t>
      </w:r>
      <w:proofErr w:type="spellEnd"/>
      <w:r w:rsidRPr="000D550A">
        <w:rPr>
          <w:rFonts w:ascii="Verdana" w:hAnsi="Verdana"/>
          <w:sz w:val="24"/>
          <w:szCs w:val="24"/>
        </w:rPr>
        <w:t>), non-attachment (</w:t>
      </w:r>
      <w:proofErr w:type="spellStart"/>
      <w:r w:rsidRPr="004B72D5">
        <w:rPr>
          <w:rFonts w:ascii="Verdana" w:hAnsi="Verdana"/>
          <w:i/>
          <w:sz w:val="24"/>
          <w:szCs w:val="24"/>
        </w:rPr>
        <w:t>vir</w:t>
      </w:r>
      <w:r w:rsidR="004B72D5" w:rsidRPr="004B72D5">
        <w:rPr>
          <w:rFonts w:ascii="Verdana" w:hAnsi="Verdana"/>
          <w:i/>
          <w:sz w:val="24"/>
          <w:szCs w:val="24"/>
        </w:rPr>
        <w:t>a</w:t>
      </w:r>
      <w:r w:rsidRPr="004B72D5">
        <w:rPr>
          <w:rFonts w:ascii="Verdana" w:hAnsi="Verdana"/>
          <w:i/>
          <w:sz w:val="24"/>
          <w:szCs w:val="24"/>
        </w:rPr>
        <w:t>ga</w:t>
      </w:r>
      <w:proofErr w:type="spellEnd"/>
      <w:r w:rsidRPr="000D550A">
        <w:rPr>
          <w:rFonts w:ascii="Verdana" w:hAnsi="Verdana"/>
          <w:sz w:val="24"/>
          <w:szCs w:val="24"/>
        </w:rPr>
        <w:t xml:space="preserve">). </w:t>
      </w:r>
    </w:p>
    <w:p w:rsidR="004B72D5" w:rsidRDefault="000D550A" w:rsidP="000D550A">
      <w:pPr>
        <w:rPr>
          <w:rFonts w:ascii="Verdana" w:hAnsi="Verdana"/>
          <w:sz w:val="24"/>
          <w:szCs w:val="24"/>
        </w:rPr>
      </w:pPr>
      <w:r w:rsidRPr="000D550A">
        <w:rPr>
          <w:rFonts w:ascii="Verdana" w:hAnsi="Verdana"/>
          <w:sz w:val="24"/>
          <w:szCs w:val="24"/>
        </w:rPr>
        <w:t xml:space="preserve">Positive descriptions of </w:t>
      </w:r>
      <w:proofErr w:type="spellStart"/>
      <w:r w:rsidRPr="000D550A">
        <w:rPr>
          <w:rFonts w:ascii="Verdana" w:hAnsi="Verdana"/>
          <w:sz w:val="24"/>
          <w:szCs w:val="24"/>
        </w:rPr>
        <w:t>Nirva</w:t>
      </w:r>
      <w:proofErr w:type="spellEnd"/>
      <w:r w:rsidRPr="000D550A">
        <w:rPr>
          <w:rFonts w:ascii="Verdana" w:hAnsi="Verdana"/>
          <w:sz w:val="24"/>
          <w:szCs w:val="24"/>
        </w:rPr>
        <w:t xml:space="preserve"> are generally of a poetic, suggestive nature. Thus it is said to be: the ‘further shore’ (beyond this ‘shore’ of life and its pains, </w:t>
      </w:r>
      <w:r w:rsidRPr="004B72D5">
        <w:rPr>
          <w:rFonts w:ascii="Verdana" w:hAnsi="Verdana"/>
          <w:i/>
          <w:sz w:val="24"/>
          <w:szCs w:val="24"/>
        </w:rPr>
        <w:t>M</w:t>
      </w:r>
      <w:r w:rsidRPr="000D550A">
        <w:rPr>
          <w:rFonts w:ascii="Verdana" w:hAnsi="Verdana"/>
          <w:sz w:val="24"/>
          <w:szCs w:val="24"/>
        </w:rPr>
        <w:t>.I.134–5</w:t>
      </w:r>
      <w:r w:rsidR="004B72D5">
        <w:rPr>
          <w:rFonts w:ascii="Verdana" w:hAnsi="Verdana"/>
          <w:sz w:val="24"/>
          <w:szCs w:val="24"/>
        </w:rPr>
        <w:t>;</w:t>
      </w:r>
      <w:r w:rsidRPr="000D550A">
        <w:rPr>
          <w:rFonts w:ascii="Verdana" w:hAnsi="Verdana"/>
          <w:sz w:val="24"/>
          <w:szCs w:val="24"/>
        </w:rPr>
        <w:t xml:space="preserve"> </w:t>
      </w:r>
      <w:r w:rsidRPr="004B72D5">
        <w:rPr>
          <w:rFonts w:ascii="Verdana" w:hAnsi="Verdana"/>
          <w:i/>
          <w:sz w:val="24"/>
          <w:szCs w:val="24"/>
        </w:rPr>
        <w:t>BTTA</w:t>
      </w:r>
      <w:r w:rsidRPr="000D550A">
        <w:rPr>
          <w:rFonts w:ascii="Verdana" w:hAnsi="Verdana"/>
          <w:sz w:val="24"/>
          <w:szCs w:val="24"/>
        </w:rPr>
        <w:t xml:space="preserve">.77); the ‘[cool] cave of shelter’ (a powerful image of peace and rest in the hot Indian climate). </w:t>
      </w:r>
    </w:p>
    <w:p w:rsidR="000D550A" w:rsidRPr="000D550A" w:rsidRDefault="000D550A" w:rsidP="000D550A">
      <w:pPr>
        <w:rPr>
          <w:rFonts w:ascii="Verdana" w:hAnsi="Verdana"/>
          <w:sz w:val="24"/>
          <w:szCs w:val="24"/>
        </w:rPr>
      </w:pPr>
      <w:r w:rsidRPr="000D550A">
        <w:rPr>
          <w:rFonts w:ascii="Verdana" w:hAnsi="Verdana"/>
          <w:sz w:val="24"/>
          <w:szCs w:val="24"/>
        </w:rPr>
        <w:t>Certain positive descriptions give a less poetic indication of its nature. It is the ‘calming (</w:t>
      </w:r>
      <w:proofErr w:type="spellStart"/>
      <w:r w:rsidRPr="00B22F6A">
        <w:rPr>
          <w:rFonts w:ascii="Verdana" w:hAnsi="Verdana"/>
          <w:i/>
          <w:sz w:val="24"/>
          <w:szCs w:val="24"/>
        </w:rPr>
        <w:t>samatha</w:t>
      </w:r>
      <w:proofErr w:type="spellEnd"/>
      <w:r w:rsidRPr="000D550A">
        <w:rPr>
          <w:rFonts w:ascii="Verdana" w:hAnsi="Verdana"/>
          <w:sz w:val="24"/>
          <w:szCs w:val="24"/>
        </w:rPr>
        <w:t>) of all constructing activities’ (</w:t>
      </w:r>
      <w:r w:rsidRPr="00B22F6A">
        <w:rPr>
          <w:rFonts w:ascii="Verdana" w:hAnsi="Verdana"/>
          <w:i/>
          <w:sz w:val="24"/>
          <w:szCs w:val="24"/>
        </w:rPr>
        <w:t>Vin</w:t>
      </w:r>
      <w:r w:rsidRPr="000D550A">
        <w:rPr>
          <w:rFonts w:ascii="Verdana" w:hAnsi="Verdana"/>
          <w:sz w:val="24"/>
          <w:szCs w:val="24"/>
        </w:rPr>
        <w:t xml:space="preserve">.I.5), the ‘highest bliss’, the very opposite of </w:t>
      </w:r>
      <w:proofErr w:type="spellStart"/>
      <w:r w:rsidRPr="00B22F6A">
        <w:rPr>
          <w:rFonts w:ascii="Verdana" w:hAnsi="Verdana"/>
          <w:i/>
          <w:sz w:val="24"/>
          <w:szCs w:val="24"/>
        </w:rPr>
        <w:t>dukkha</w:t>
      </w:r>
      <w:proofErr w:type="spellEnd"/>
      <w:r w:rsidRPr="000D550A">
        <w:rPr>
          <w:rFonts w:ascii="Verdana" w:hAnsi="Verdana"/>
          <w:sz w:val="24"/>
          <w:szCs w:val="24"/>
        </w:rPr>
        <w:t xml:space="preserve"> (M.I.508). It is ‘timeless’ (</w:t>
      </w:r>
      <w:r w:rsidRPr="00B22F6A">
        <w:rPr>
          <w:rFonts w:ascii="Verdana" w:hAnsi="Verdana"/>
          <w:i/>
          <w:sz w:val="24"/>
          <w:szCs w:val="24"/>
        </w:rPr>
        <w:t>A</w:t>
      </w:r>
      <w:r w:rsidRPr="000D550A">
        <w:rPr>
          <w:rFonts w:ascii="Verdana" w:hAnsi="Verdana"/>
          <w:sz w:val="24"/>
          <w:szCs w:val="24"/>
        </w:rPr>
        <w:t>.I.158), for it is beyond time (</w:t>
      </w:r>
      <w:r w:rsidRPr="00B22F6A">
        <w:rPr>
          <w:rFonts w:ascii="Verdana" w:hAnsi="Verdana"/>
          <w:i/>
          <w:sz w:val="24"/>
          <w:szCs w:val="24"/>
        </w:rPr>
        <w:t>Miln</w:t>
      </w:r>
      <w:r w:rsidRPr="000D550A">
        <w:rPr>
          <w:rFonts w:ascii="Verdana" w:hAnsi="Verdana"/>
          <w:sz w:val="24"/>
          <w:szCs w:val="24"/>
        </w:rPr>
        <w:t>.323), and so is permanent and eternal (</w:t>
      </w:r>
      <w:r w:rsidRPr="00B22F6A">
        <w:rPr>
          <w:rFonts w:ascii="Verdana" w:hAnsi="Verdana"/>
          <w:i/>
          <w:sz w:val="24"/>
          <w:szCs w:val="24"/>
        </w:rPr>
        <w:t>Kvu</w:t>
      </w:r>
      <w:r w:rsidRPr="000D550A">
        <w:rPr>
          <w:rFonts w:ascii="Verdana" w:hAnsi="Verdana"/>
          <w:sz w:val="24"/>
          <w:szCs w:val="24"/>
        </w:rPr>
        <w:t>.121</w:t>
      </w:r>
      <w:r w:rsidR="00B22F6A">
        <w:rPr>
          <w:rFonts w:ascii="Verdana" w:hAnsi="Verdana"/>
          <w:sz w:val="24"/>
          <w:szCs w:val="24"/>
        </w:rPr>
        <w:t>;</w:t>
      </w:r>
      <w:r w:rsidRPr="000D550A">
        <w:rPr>
          <w:rFonts w:ascii="Verdana" w:hAnsi="Verdana"/>
          <w:sz w:val="24"/>
          <w:szCs w:val="24"/>
        </w:rPr>
        <w:t xml:space="preserve"> </w:t>
      </w:r>
      <w:r w:rsidRPr="00B22F6A">
        <w:rPr>
          <w:rFonts w:ascii="Verdana" w:hAnsi="Verdana"/>
          <w:i/>
          <w:sz w:val="24"/>
          <w:szCs w:val="24"/>
        </w:rPr>
        <w:t>S</w:t>
      </w:r>
      <w:r w:rsidRPr="000D550A">
        <w:rPr>
          <w:rFonts w:ascii="Verdana" w:hAnsi="Verdana"/>
          <w:sz w:val="24"/>
          <w:szCs w:val="24"/>
        </w:rPr>
        <w:t>.IV.368–73</w:t>
      </w:r>
      <w:r w:rsidR="00B22F6A">
        <w:rPr>
          <w:rFonts w:ascii="Verdana" w:hAnsi="Verdana"/>
          <w:sz w:val="24"/>
          <w:szCs w:val="24"/>
        </w:rPr>
        <w:t>;</w:t>
      </w:r>
      <w:r w:rsidRPr="000D550A">
        <w:rPr>
          <w:rFonts w:ascii="Verdana" w:hAnsi="Verdana"/>
          <w:sz w:val="24"/>
          <w:szCs w:val="24"/>
        </w:rPr>
        <w:t xml:space="preserve"> </w:t>
      </w:r>
      <w:r w:rsidRPr="00B22F6A">
        <w:rPr>
          <w:rFonts w:ascii="Verdana" w:hAnsi="Verdana"/>
          <w:i/>
          <w:sz w:val="24"/>
          <w:szCs w:val="24"/>
        </w:rPr>
        <w:t>BW</w:t>
      </w:r>
      <w:r w:rsidRPr="000D550A">
        <w:rPr>
          <w:rFonts w:ascii="Verdana" w:hAnsi="Verdana"/>
          <w:sz w:val="24"/>
          <w:szCs w:val="24"/>
        </w:rPr>
        <w:t>.364–5) emphasizes the goal as ‘the unconditioned’, then adds many synonyms for this, including: the taintless, the true reality (</w:t>
      </w:r>
      <w:proofErr w:type="spellStart"/>
      <w:r w:rsidRPr="00B22F6A">
        <w:rPr>
          <w:rFonts w:ascii="Verdana" w:hAnsi="Verdana"/>
          <w:i/>
          <w:sz w:val="24"/>
          <w:szCs w:val="24"/>
        </w:rPr>
        <w:t>sacca</w:t>
      </w:r>
      <w:proofErr w:type="spellEnd"/>
      <w:r w:rsidRPr="000D550A">
        <w:rPr>
          <w:rFonts w:ascii="Verdana" w:hAnsi="Verdana"/>
          <w:sz w:val="24"/>
          <w:szCs w:val="24"/>
        </w:rPr>
        <w:t xml:space="preserve">), the beyond, the very-hard-to-see, the </w:t>
      </w:r>
      <w:proofErr w:type="spellStart"/>
      <w:r w:rsidRPr="000D550A">
        <w:rPr>
          <w:rFonts w:ascii="Verdana" w:hAnsi="Verdana"/>
          <w:sz w:val="24"/>
          <w:szCs w:val="24"/>
        </w:rPr>
        <w:t>undecaying</w:t>
      </w:r>
      <w:proofErr w:type="spellEnd"/>
      <w:r w:rsidRPr="000D550A">
        <w:rPr>
          <w:rFonts w:ascii="Verdana" w:hAnsi="Verdana"/>
          <w:sz w:val="24"/>
          <w:szCs w:val="24"/>
        </w:rPr>
        <w:t>, the non-</w:t>
      </w:r>
      <w:proofErr w:type="spellStart"/>
      <w:r w:rsidRPr="000D550A">
        <w:rPr>
          <w:rFonts w:ascii="Verdana" w:hAnsi="Verdana"/>
          <w:sz w:val="24"/>
          <w:szCs w:val="24"/>
        </w:rPr>
        <w:t>manifestive</w:t>
      </w:r>
      <w:proofErr w:type="spellEnd"/>
      <w:r w:rsidRPr="000D550A">
        <w:rPr>
          <w:rFonts w:ascii="Verdana" w:hAnsi="Verdana"/>
          <w:sz w:val="24"/>
          <w:szCs w:val="24"/>
        </w:rPr>
        <w:t xml:space="preserve"> (</w:t>
      </w:r>
      <w:proofErr w:type="spellStart"/>
      <w:r w:rsidRPr="00B22F6A">
        <w:rPr>
          <w:rFonts w:ascii="Verdana" w:hAnsi="Verdana"/>
          <w:i/>
          <w:sz w:val="24"/>
          <w:szCs w:val="24"/>
        </w:rPr>
        <w:t>anidassana</w:t>
      </w:r>
      <w:proofErr w:type="spellEnd"/>
      <w:r w:rsidRPr="000D550A">
        <w:rPr>
          <w:rFonts w:ascii="Verdana" w:hAnsi="Verdana"/>
          <w:sz w:val="24"/>
          <w:szCs w:val="24"/>
        </w:rPr>
        <w:t>), the unelaborated (</w:t>
      </w:r>
      <w:proofErr w:type="spellStart"/>
      <w:r w:rsidRPr="00A44DF8">
        <w:rPr>
          <w:rFonts w:ascii="Verdana" w:hAnsi="Verdana"/>
          <w:i/>
          <w:sz w:val="24"/>
          <w:szCs w:val="24"/>
        </w:rPr>
        <w:t>nippapa</w:t>
      </w:r>
      <w:r w:rsidR="00A44DF8" w:rsidRPr="00A44DF8">
        <w:rPr>
          <w:rFonts w:ascii="Verdana" w:hAnsi="Verdana"/>
          <w:i/>
          <w:sz w:val="24"/>
          <w:szCs w:val="24"/>
        </w:rPr>
        <w:t>n</w:t>
      </w:r>
      <w:r w:rsidRPr="00A44DF8">
        <w:rPr>
          <w:rFonts w:ascii="Verdana" w:hAnsi="Verdana"/>
          <w:i/>
          <w:sz w:val="24"/>
          <w:szCs w:val="24"/>
        </w:rPr>
        <w:t>ca</w:t>
      </w:r>
      <w:proofErr w:type="spellEnd"/>
      <w:r w:rsidRPr="000D550A">
        <w:rPr>
          <w:rFonts w:ascii="Verdana" w:hAnsi="Verdana"/>
          <w:sz w:val="24"/>
          <w:szCs w:val="24"/>
        </w:rPr>
        <w:t xml:space="preserve">), the peaceful, the sublime, the amazing, freedom, the </w:t>
      </w:r>
      <w:proofErr w:type="spellStart"/>
      <w:r w:rsidRPr="000D550A">
        <w:rPr>
          <w:rFonts w:ascii="Verdana" w:hAnsi="Verdana"/>
          <w:sz w:val="24"/>
          <w:szCs w:val="24"/>
        </w:rPr>
        <w:t>unclinging</w:t>
      </w:r>
      <w:proofErr w:type="spellEnd"/>
      <w:r w:rsidRPr="000D550A">
        <w:rPr>
          <w:rFonts w:ascii="Verdana" w:hAnsi="Verdana"/>
          <w:sz w:val="24"/>
          <w:szCs w:val="24"/>
        </w:rPr>
        <w:t>, the island (amidst the flood), the refuge.</w:t>
      </w:r>
    </w:p>
    <w:p w:rsidR="00A44DF8" w:rsidRDefault="000D550A" w:rsidP="00A44DF8">
      <w:pPr>
        <w:jc w:val="center"/>
        <w:rPr>
          <w:rFonts w:ascii="Verdana" w:hAnsi="Verdana"/>
          <w:sz w:val="24"/>
          <w:szCs w:val="24"/>
        </w:rPr>
      </w:pPr>
      <w:r w:rsidRPr="000D550A">
        <w:rPr>
          <w:rFonts w:ascii="Verdana" w:hAnsi="Verdana"/>
          <w:sz w:val="24"/>
          <w:szCs w:val="24"/>
        </w:rPr>
        <w:t>Nirv</w:t>
      </w:r>
      <w:r w:rsidR="00A44DF8">
        <w:rPr>
          <w:rFonts w:ascii="Verdana" w:hAnsi="Verdana"/>
          <w:sz w:val="24"/>
          <w:szCs w:val="24"/>
        </w:rPr>
        <w:t>an</w:t>
      </w:r>
      <w:r w:rsidRPr="000D550A">
        <w:rPr>
          <w:rFonts w:ascii="Verdana" w:hAnsi="Verdana"/>
          <w:sz w:val="24"/>
          <w:szCs w:val="24"/>
        </w:rPr>
        <w:t xml:space="preserve">a beyond </w:t>
      </w:r>
      <w:r w:rsidR="00A44DF8">
        <w:rPr>
          <w:rFonts w:ascii="Verdana" w:hAnsi="Verdana"/>
          <w:sz w:val="24"/>
          <w:szCs w:val="24"/>
        </w:rPr>
        <w:t>D</w:t>
      </w:r>
      <w:r w:rsidRPr="000D550A">
        <w:rPr>
          <w:rFonts w:ascii="Verdana" w:hAnsi="Verdana"/>
          <w:sz w:val="24"/>
          <w:szCs w:val="24"/>
        </w:rPr>
        <w:t>eath</w:t>
      </w:r>
    </w:p>
    <w:p w:rsidR="00D85946" w:rsidRDefault="000D550A" w:rsidP="000D550A">
      <w:pPr>
        <w:rPr>
          <w:rFonts w:ascii="Verdana" w:hAnsi="Verdana"/>
          <w:sz w:val="24"/>
          <w:szCs w:val="24"/>
        </w:rPr>
      </w:pPr>
      <w:r w:rsidRPr="000D550A">
        <w:rPr>
          <w:rFonts w:ascii="Verdana" w:hAnsi="Verdana"/>
          <w:sz w:val="24"/>
          <w:szCs w:val="24"/>
        </w:rPr>
        <w:t xml:space="preserve">At the death of an </w:t>
      </w:r>
      <w:proofErr w:type="spellStart"/>
      <w:r w:rsidRPr="00D85946">
        <w:rPr>
          <w:rFonts w:ascii="Verdana" w:hAnsi="Verdana"/>
          <w:i/>
          <w:sz w:val="24"/>
          <w:szCs w:val="24"/>
        </w:rPr>
        <w:t>Arahat</w:t>
      </w:r>
      <w:proofErr w:type="spellEnd"/>
      <w:r w:rsidRPr="00D85946">
        <w:rPr>
          <w:rFonts w:ascii="Verdana" w:hAnsi="Verdana"/>
          <w:i/>
          <w:sz w:val="24"/>
          <w:szCs w:val="24"/>
        </w:rPr>
        <w:t xml:space="preserve"> </w:t>
      </w:r>
      <w:r w:rsidRPr="000D550A">
        <w:rPr>
          <w:rFonts w:ascii="Verdana" w:hAnsi="Verdana"/>
          <w:sz w:val="24"/>
          <w:szCs w:val="24"/>
        </w:rPr>
        <w:t xml:space="preserve">or Buddha, the ‘grasped at’ personality factors come to an end. This raises the question of what happens to an awakened person beyond death: does he still exist? </w:t>
      </w:r>
    </w:p>
    <w:p w:rsidR="00D85946" w:rsidRDefault="000D550A" w:rsidP="000D550A">
      <w:pPr>
        <w:rPr>
          <w:rFonts w:ascii="Verdana" w:hAnsi="Verdana"/>
          <w:sz w:val="24"/>
          <w:szCs w:val="24"/>
        </w:rPr>
      </w:pPr>
      <w:r w:rsidRPr="000D550A">
        <w:rPr>
          <w:rFonts w:ascii="Verdana" w:hAnsi="Verdana"/>
          <w:sz w:val="24"/>
          <w:szCs w:val="24"/>
        </w:rPr>
        <w:t xml:space="preserve">The Buddha was often asked this question of the state of a </w:t>
      </w:r>
      <w:proofErr w:type="spellStart"/>
      <w:r w:rsidRPr="00D85946">
        <w:rPr>
          <w:rFonts w:ascii="Verdana" w:hAnsi="Verdana"/>
          <w:i/>
          <w:sz w:val="24"/>
          <w:szCs w:val="24"/>
        </w:rPr>
        <w:t>Tath</w:t>
      </w:r>
      <w:r w:rsidR="00D85946" w:rsidRPr="00D85946">
        <w:rPr>
          <w:rFonts w:ascii="Verdana" w:hAnsi="Verdana"/>
          <w:i/>
          <w:sz w:val="24"/>
          <w:szCs w:val="24"/>
        </w:rPr>
        <w:t>a</w:t>
      </w:r>
      <w:r w:rsidRPr="00D85946">
        <w:rPr>
          <w:rFonts w:ascii="Verdana" w:hAnsi="Verdana"/>
          <w:i/>
          <w:sz w:val="24"/>
          <w:szCs w:val="24"/>
        </w:rPr>
        <w:t>gata</w:t>
      </w:r>
      <w:proofErr w:type="spellEnd"/>
      <w:r w:rsidRPr="000D550A">
        <w:rPr>
          <w:rFonts w:ascii="Verdana" w:hAnsi="Verdana"/>
          <w:sz w:val="24"/>
          <w:szCs w:val="24"/>
        </w:rPr>
        <w:t xml:space="preserve">, here meaning a Buddha or </w:t>
      </w:r>
      <w:proofErr w:type="spellStart"/>
      <w:r w:rsidRPr="00D85946">
        <w:rPr>
          <w:rFonts w:ascii="Verdana" w:hAnsi="Verdana"/>
          <w:i/>
          <w:sz w:val="24"/>
          <w:szCs w:val="24"/>
        </w:rPr>
        <w:t>Arahat</w:t>
      </w:r>
      <w:proofErr w:type="spellEnd"/>
      <w:r w:rsidRPr="000D550A">
        <w:rPr>
          <w:rFonts w:ascii="Verdana" w:hAnsi="Verdana"/>
          <w:sz w:val="24"/>
          <w:szCs w:val="24"/>
        </w:rPr>
        <w:t>, after death: could it be said that he ‘is’ (</w:t>
      </w:r>
      <w:proofErr w:type="spellStart"/>
      <w:r w:rsidRPr="00D85946">
        <w:rPr>
          <w:rFonts w:ascii="Verdana" w:hAnsi="Verdana"/>
          <w:i/>
          <w:sz w:val="24"/>
          <w:szCs w:val="24"/>
        </w:rPr>
        <w:t>hoti</w:t>
      </w:r>
      <w:proofErr w:type="spellEnd"/>
      <w:r w:rsidRPr="000D550A">
        <w:rPr>
          <w:rFonts w:ascii="Verdana" w:hAnsi="Verdana"/>
          <w:sz w:val="24"/>
          <w:szCs w:val="24"/>
        </w:rPr>
        <w:t xml:space="preserve">), that he ‘is not’ (being annihilated), that he ‘both is and is not’, or that he ‘neither is nor is not’? </w:t>
      </w:r>
    </w:p>
    <w:p w:rsidR="00D85946" w:rsidRDefault="000D550A" w:rsidP="000D550A">
      <w:pPr>
        <w:rPr>
          <w:rFonts w:ascii="Verdana" w:hAnsi="Verdana"/>
          <w:sz w:val="24"/>
          <w:szCs w:val="24"/>
        </w:rPr>
      </w:pPr>
      <w:r w:rsidRPr="000D550A">
        <w:rPr>
          <w:rFonts w:ascii="Verdana" w:hAnsi="Verdana"/>
          <w:sz w:val="24"/>
          <w:szCs w:val="24"/>
        </w:rPr>
        <w:t>These were part of a small set of ‘undetermined questions’ which the Buddha set aside without answering (</w:t>
      </w:r>
      <w:r w:rsidRPr="00D85946">
        <w:rPr>
          <w:rFonts w:ascii="Verdana" w:hAnsi="Verdana"/>
          <w:i/>
          <w:sz w:val="24"/>
          <w:szCs w:val="24"/>
        </w:rPr>
        <w:t>S</w:t>
      </w:r>
      <w:r w:rsidRPr="000D550A">
        <w:rPr>
          <w:rFonts w:ascii="Verdana" w:hAnsi="Verdana"/>
          <w:sz w:val="24"/>
          <w:szCs w:val="24"/>
        </w:rPr>
        <w:t xml:space="preserve">.IV.373–400). One reason for this was that he saw speculating over them as a time-wasting diversion from spiritual practice. </w:t>
      </w:r>
    </w:p>
    <w:p w:rsidR="000D550A" w:rsidRPr="000D550A" w:rsidRDefault="000D550A" w:rsidP="000D550A">
      <w:pPr>
        <w:rPr>
          <w:rFonts w:ascii="Verdana" w:hAnsi="Verdana"/>
          <w:sz w:val="24"/>
          <w:szCs w:val="24"/>
        </w:rPr>
      </w:pPr>
      <w:r w:rsidRPr="000D550A">
        <w:rPr>
          <w:rFonts w:ascii="Verdana" w:hAnsi="Verdana"/>
          <w:sz w:val="24"/>
          <w:szCs w:val="24"/>
        </w:rPr>
        <w:t xml:space="preserve">When one monk told him that he would leave the </w:t>
      </w:r>
      <w:proofErr w:type="spellStart"/>
      <w:r w:rsidRPr="00D85946">
        <w:rPr>
          <w:rFonts w:ascii="Verdana" w:hAnsi="Verdana"/>
          <w:i/>
          <w:sz w:val="24"/>
          <w:szCs w:val="24"/>
        </w:rPr>
        <w:t>Sa</w:t>
      </w:r>
      <w:r w:rsidR="00D85946" w:rsidRPr="00D85946">
        <w:rPr>
          <w:rFonts w:ascii="Verdana" w:hAnsi="Verdana"/>
          <w:i/>
          <w:sz w:val="24"/>
          <w:szCs w:val="24"/>
        </w:rPr>
        <w:t>n</w:t>
      </w:r>
      <w:r w:rsidRPr="00D85946">
        <w:rPr>
          <w:rFonts w:ascii="Verdana" w:hAnsi="Verdana"/>
          <w:i/>
          <w:sz w:val="24"/>
          <w:szCs w:val="24"/>
        </w:rPr>
        <w:t>gha</w:t>
      </w:r>
      <w:proofErr w:type="spellEnd"/>
      <w:r w:rsidRPr="000D550A">
        <w:rPr>
          <w:rFonts w:ascii="Verdana" w:hAnsi="Verdana"/>
          <w:sz w:val="24"/>
          <w:szCs w:val="24"/>
        </w:rPr>
        <w:t xml:space="preserve"> unless he was given answers to these questions, the Buddha gave a simile to show how foolish he was: if a man was shot by a poisoned arrow but refused to let a doctor cure him until he knew everything about who shot the arrow, and what the arrow was made of, such a man would soon die (</w:t>
      </w:r>
      <w:r w:rsidRPr="00D85946">
        <w:rPr>
          <w:rFonts w:ascii="Verdana" w:hAnsi="Verdana"/>
          <w:i/>
          <w:sz w:val="24"/>
          <w:szCs w:val="24"/>
        </w:rPr>
        <w:t>M</w:t>
      </w:r>
      <w:r w:rsidRPr="000D550A">
        <w:rPr>
          <w:rFonts w:ascii="Verdana" w:hAnsi="Verdana"/>
          <w:sz w:val="24"/>
          <w:szCs w:val="24"/>
        </w:rPr>
        <w:t>.I.426–31</w:t>
      </w:r>
      <w:r w:rsidR="00D85946">
        <w:rPr>
          <w:rFonts w:ascii="Verdana" w:hAnsi="Verdana"/>
          <w:sz w:val="24"/>
          <w:szCs w:val="24"/>
        </w:rPr>
        <w:t>;</w:t>
      </w:r>
      <w:r w:rsidRPr="000D550A">
        <w:rPr>
          <w:rFonts w:ascii="Verdana" w:hAnsi="Verdana"/>
          <w:sz w:val="24"/>
          <w:szCs w:val="24"/>
        </w:rPr>
        <w:t xml:space="preserve"> </w:t>
      </w:r>
      <w:r w:rsidRPr="00D85946">
        <w:rPr>
          <w:rFonts w:ascii="Verdana" w:hAnsi="Verdana"/>
          <w:i/>
          <w:sz w:val="24"/>
          <w:szCs w:val="24"/>
        </w:rPr>
        <w:t>BW</w:t>
      </w:r>
      <w:r w:rsidRPr="000D550A">
        <w:rPr>
          <w:rFonts w:ascii="Verdana" w:hAnsi="Verdana"/>
          <w:sz w:val="24"/>
          <w:szCs w:val="24"/>
        </w:rPr>
        <w:t xml:space="preserve">.230–3; </w:t>
      </w:r>
      <w:r w:rsidRPr="00D85946">
        <w:rPr>
          <w:rFonts w:ascii="Verdana" w:hAnsi="Verdana"/>
          <w:i/>
          <w:sz w:val="24"/>
          <w:szCs w:val="24"/>
        </w:rPr>
        <w:t>SB</w:t>
      </w:r>
      <w:r w:rsidRPr="000D550A">
        <w:rPr>
          <w:rFonts w:ascii="Verdana" w:hAnsi="Verdana"/>
          <w:sz w:val="24"/>
          <w:szCs w:val="24"/>
        </w:rPr>
        <w:t xml:space="preserve">.168–72). The Buddha then said that he had clearly explained </w:t>
      </w:r>
      <w:proofErr w:type="spellStart"/>
      <w:r w:rsidRPr="00492F13">
        <w:rPr>
          <w:rFonts w:ascii="Verdana" w:hAnsi="Verdana"/>
          <w:i/>
          <w:sz w:val="24"/>
          <w:szCs w:val="24"/>
        </w:rPr>
        <w:t>dukkha</w:t>
      </w:r>
      <w:proofErr w:type="spellEnd"/>
      <w:r w:rsidRPr="000D550A">
        <w:rPr>
          <w:rFonts w:ascii="Verdana" w:hAnsi="Verdana"/>
          <w:sz w:val="24"/>
          <w:szCs w:val="24"/>
        </w:rPr>
        <w:t xml:space="preserve"> and the way beyond it, but that asking the undetermined questions was not connected with, nor conducive to, </w:t>
      </w:r>
      <w:r w:rsidRPr="00492F13">
        <w:rPr>
          <w:rFonts w:ascii="Verdana" w:hAnsi="Verdana"/>
          <w:i/>
          <w:sz w:val="24"/>
          <w:szCs w:val="24"/>
        </w:rPr>
        <w:t>Nirv</w:t>
      </w:r>
      <w:r w:rsidR="00492F13" w:rsidRPr="00492F13">
        <w:rPr>
          <w:rFonts w:ascii="Verdana" w:hAnsi="Verdana"/>
          <w:i/>
          <w:sz w:val="24"/>
          <w:szCs w:val="24"/>
        </w:rPr>
        <w:t>an</w:t>
      </w:r>
      <w:r w:rsidRPr="00492F13">
        <w:rPr>
          <w:rFonts w:ascii="Verdana" w:hAnsi="Verdana"/>
          <w:i/>
          <w:sz w:val="24"/>
          <w:szCs w:val="24"/>
        </w:rPr>
        <w:t>a</w:t>
      </w:r>
      <w:r w:rsidRPr="000D550A">
        <w:rPr>
          <w:rFonts w:ascii="Verdana" w:hAnsi="Verdana"/>
          <w:sz w:val="24"/>
          <w:szCs w:val="24"/>
        </w:rPr>
        <w:t>. This accords with his saying that he taught only what was both true and spiritually useful (</w:t>
      </w:r>
      <w:r w:rsidRPr="00492F13">
        <w:rPr>
          <w:rFonts w:ascii="Verdana" w:hAnsi="Verdana"/>
          <w:i/>
          <w:sz w:val="24"/>
          <w:szCs w:val="24"/>
        </w:rPr>
        <w:t>M</w:t>
      </w:r>
      <w:r w:rsidRPr="000D550A">
        <w:rPr>
          <w:rFonts w:ascii="Verdana" w:hAnsi="Verdana"/>
          <w:sz w:val="24"/>
          <w:szCs w:val="24"/>
        </w:rPr>
        <w:t>.I.395).</w:t>
      </w:r>
    </w:p>
    <w:p w:rsidR="006D38D7" w:rsidRDefault="000D550A" w:rsidP="000D550A">
      <w:pPr>
        <w:rPr>
          <w:rFonts w:ascii="Verdana" w:hAnsi="Verdana"/>
          <w:sz w:val="24"/>
          <w:szCs w:val="24"/>
        </w:rPr>
      </w:pPr>
      <w:r w:rsidRPr="000D550A">
        <w:rPr>
          <w:rFonts w:ascii="Verdana" w:hAnsi="Verdana"/>
          <w:sz w:val="24"/>
          <w:szCs w:val="24"/>
        </w:rPr>
        <w:t>Besides these practical considerations, the Buddha also clearly saw the undetermined questions as having a misconception built into them. Like the innocent man who was asked ‘have you stopped beating your wife?</w:t>
      </w:r>
      <w:proofErr w:type="gramStart"/>
      <w:r w:rsidRPr="000D550A">
        <w:rPr>
          <w:rFonts w:ascii="Verdana" w:hAnsi="Verdana"/>
          <w:sz w:val="24"/>
          <w:szCs w:val="24"/>
        </w:rPr>
        <w:t>’,</w:t>
      </w:r>
      <w:proofErr w:type="gramEnd"/>
      <w:r w:rsidRPr="000D550A">
        <w:rPr>
          <w:rFonts w:ascii="Verdana" w:hAnsi="Verdana"/>
          <w:sz w:val="24"/>
          <w:szCs w:val="24"/>
        </w:rPr>
        <w:t xml:space="preserve"> he could not rightly reply either ‘yes’ or ‘no’ to them. The Buddha explained that the questions were always asked by people who saw a permanent </w:t>
      </w:r>
      <w:proofErr w:type="gramStart"/>
      <w:r w:rsidRPr="000D550A">
        <w:rPr>
          <w:rFonts w:ascii="Verdana" w:hAnsi="Verdana"/>
          <w:sz w:val="24"/>
          <w:szCs w:val="24"/>
        </w:rPr>
        <w:t>Self</w:t>
      </w:r>
      <w:proofErr w:type="gramEnd"/>
      <w:r w:rsidRPr="000D550A">
        <w:rPr>
          <w:rFonts w:ascii="Verdana" w:hAnsi="Verdana"/>
          <w:sz w:val="24"/>
          <w:szCs w:val="24"/>
        </w:rPr>
        <w:t xml:space="preserve"> as somehow related to the five </w:t>
      </w:r>
      <w:proofErr w:type="spellStart"/>
      <w:r w:rsidRPr="006D38D7">
        <w:rPr>
          <w:rFonts w:ascii="Verdana" w:hAnsi="Verdana"/>
          <w:i/>
          <w:sz w:val="24"/>
          <w:szCs w:val="24"/>
        </w:rPr>
        <w:t>khandhas</w:t>
      </w:r>
      <w:proofErr w:type="spellEnd"/>
      <w:r w:rsidRPr="000D550A">
        <w:rPr>
          <w:rFonts w:ascii="Verdana" w:hAnsi="Verdana"/>
          <w:sz w:val="24"/>
          <w:szCs w:val="24"/>
        </w:rPr>
        <w:t>, but that he did not answer the questions because he had no such view (</w:t>
      </w:r>
      <w:r w:rsidRPr="006D38D7">
        <w:rPr>
          <w:rFonts w:ascii="Verdana" w:hAnsi="Verdana"/>
          <w:i/>
          <w:sz w:val="24"/>
          <w:szCs w:val="24"/>
        </w:rPr>
        <w:t>S</w:t>
      </w:r>
      <w:r w:rsidRPr="000D550A">
        <w:rPr>
          <w:rFonts w:ascii="Verdana" w:hAnsi="Verdana"/>
          <w:sz w:val="24"/>
          <w:szCs w:val="24"/>
        </w:rPr>
        <w:t xml:space="preserve">.IV.395). That is, his questioners were asking about the fate of an awakened substantial </w:t>
      </w:r>
      <w:r w:rsidRPr="006D38D7">
        <w:rPr>
          <w:rFonts w:ascii="Verdana" w:hAnsi="Verdana"/>
          <w:i/>
          <w:sz w:val="24"/>
          <w:szCs w:val="24"/>
        </w:rPr>
        <w:t>Self</w:t>
      </w:r>
      <w:r w:rsidRPr="000D550A">
        <w:rPr>
          <w:rFonts w:ascii="Verdana" w:hAnsi="Verdana"/>
          <w:sz w:val="24"/>
          <w:szCs w:val="24"/>
        </w:rPr>
        <w:t xml:space="preserve"> after death, and as no such thing could be found during life, it was meaningless to discuss its state after death. </w:t>
      </w:r>
    </w:p>
    <w:p w:rsidR="006D38D7" w:rsidRDefault="000D550A" w:rsidP="000D550A">
      <w:pPr>
        <w:rPr>
          <w:rFonts w:ascii="Verdana" w:hAnsi="Verdana"/>
          <w:sz w:val="24"/>
          <w:szCs w:val="24"/>
        </w:rPr>
      </w:pPr>
      <w:r w:rsidRPr="000D550A">
        <w:rPr>
          <w:rFonts w:ascii="Verdana" w:hAnsi="Verdana"/>
          <w:sz w:val="24"/>
          <w:szCs w:val="24"/>
        </w:rPr>
        <w:t xml:space="preserve">Setting aside this misconception, how might one understand the state of the awakened person beyond death? Is he to be seen as annihilated with the ending of the five </w:t>
      </w:r>
      <w:proofErr w:type="spellStart"/>
      <w:r w:rsidRPr="006D38D7">
        <w:rPr>
          <w:rFonts w:ascii="Verdana" w:hAnsi="Verdana"/>
          <w:i/>
          <w:sz w:val="24"/>
          <w:szCs w:val="24"/>
        </w:rPr>
        <w:t>khandhas</w:t>
      </w:r>
      <w:proofErr w:type="spellEnd"/>
      <w:r w:rsidRPr="000D550A">
        <w:rPr>
          <w:rFonts w:ascii="Verdana" w:hAnsi="Verdana"/>
          <w:sz w:val="24"/>
          <w:szCs w:val="24"/>
        </w:rPr>
        <w:t xml:space="preserve">? Such a view, equivalent to the second undetermined question, is seen as particularly pernicious, however: for it is emphasized that all that ends at death is </w:t>
      </w:r>
      <w:proofErr w:type="spellStart"/>
      <w:r w:rsidRPr="006D38D7">
        <w:rPr>
          <w:rFonts w:ascii="Verdana" w:hAnsi="Verdana"/>
          <w:i/>
          <w:sz w:val="24"/>
          <w:szCs w:val="24"/>
        </w:rPr>
        <w:t>dukkha</w:t>
      </w:r>
      <w:proofErr w:type="spellEnd"/>
      <w:r w:rsidRPr="000D550A">
        <w:rPr>
          <w:rFonts w:ascii="Verdana" w:hAnsi="Verdana"/>
          <w:sz w:val="24"/>
          <w:szCs w:val="24"/>
        </w:rPr>
        <w:t xml:space="preserve"> (</w:t>
      </w:r>
      <w:r w:rsidRPr="006D38D7">
        <w:rPr>
          <w:rFonts w:ascii="Verdana" w:hAnsi="Verdana"/>
          <w:i/>
          <w:sz w:val="24"/>
          <w:szCs w:val="24"/>
        </w:rPr>
        <w:t>S</w:t>
      </w:r>
      <w:r w:rsidRPr="000D550A">
        <w:rPr>
          <w:rFonts w:ascii="Verdana" w:hAnsi="Verdana"/>
          <w:sz w:val="24"/>
          <w:szCs w:val="24"/>
        </w:rPr>
        <w:t xml:space="preserve">.III.109–12). </w:t>
      </w:r>
    </w:p>
    <w:p w:rsidR="000D550A" w:rsidRPr="000D550A" w:rsidRDefault="000D550A" w:rsidP="000D550A">
      <w:pPr>
        <w:rPr>
          <w:rFonts w:ascii="Verdana" w:hAnsi="Verdana"/>
          <w:sz w:val="24"/>
          <w:szCs w:val="24"/>
        </w:rPr>
      </w:pPr>
      <w:r w:rsidRPr="000D550A">
        <w:rPr>
          <w:rFonts w:ascii="Verdana" w:hAnsi="Verdana"/>
          <w:sz w:val="24"/>
          <w:szCs w:val="24"/>
        </w:rPr>
        <w:t xml:space="preserve">Some light is shed on the situation by a passage in which the Buddha discusses the undetermined questions on a </w:t>
      </w:r>
      <w:proofErr w:type="spellStart"/>
      <w:r w:rsidRPr="006D38D7">
        <w:rPr>
          <w:rFonts w:ascii="Verdana" w:hAnsi="Verdana"/>
          <w:i/>
          <w:sz w:val="24"/>
          <w:szCs w:val="24"/>
        </w:rPr>
        <w:t>Tath</w:t>
      </w:r>
      <w:r w:rsidR="006D38D7" w:rsidRPr="006D38D7">
        <w:rPr>
          <w:rFonts w:ascii="Verdana" w:hAnsi="Verdana"/>
          <w:i/>
          <w:sz w:val="24"/>
          <w:szCs w:val="24"/>
        </w:rPr>
        <w:t>a</w:t>
      </w:r>
      <w:r w:rsidRPr="006D38D7">
        <w:rPr>
          <w:rFonts w:ascii="Verdana" w:hAnsi="Verdana"/>
          <w:i/>
          <w:sz w:val="24"/>
          <w:szCs w:val="24"/>
        </w:rPr>
        <w:t>gata</w:t>
      </w:r>
      <w:proofErr w:type="spellEnd"/>
      <w:r w:rsidRPr="000D550A">
        <w:rPr>
          <w:rFonts w:ascii="Verdana" w:hAnsi="Verdana"/>
          <w:sz w:val="24"/>
          <w:szCs w:val="24"/>
        </w:rPr>
        <w:t>, equating these with questions on whether an awakened monk ‘arises’ (i.e. is reborn), or not, etc. after death (</w:t>
      </w:r>
      <w:r w:rsidRPr="006D38D7">
        <w:rPr>
          <w:rFonts w:ascii="Verdana" w:hAnsi="Verdana"/>
          <w:i/>
          <w:sz w:val="24"/>
          <w:szCs w:val="24"/>
        </w:rPr>
        <w:t>M</w:t>
      </w:r>
      <w:r w:rsidRPr="000D550A">
        <w:rPr>
          <w:rFonts w:ascii="Verdana" w:hAnsi="Verdana"/>
          <w:sz w:val="24"/>
          <w:szCs w:val="24"/>
        </w:rPr>
        <w:t xml:space="preserve">.I.486–7). Here he says that, while one would know whether a burning fire had gone out, one could not meaningfully ask what direction the quenched fire had gone in: east, west, south or north. He then stresses that a </w:t>
      </w:r>
      <w:proofErr w:type="spellStart"/>
      <w:r w:rsidRPr="006D38D7">
        <w:rPr>
          <w:rFonts w:ascii="Verdana" w:hAnsi="Verdana"/>
          <w:i/>
          <w:sz w:val="24"/>
          <w:szCs w:val="24"/>
        </w:rPr>
        <w:t>Tath</w:t>
      </w:r>
      <w:r w:rsidR="006D38D7" w:rsidRPr="006D38D7">
        <w:rPr>
          <w:rFonts w:ascii="Verdana" w:hAnsi="Verdana"/>
          <w:i/>
          <w:sz w:val="24"/>
          <w:szCs w:val="24"/>
        </w:rPr>
        <w:t>a</w:t>
      </w:r>
      <w:r w:rsidRPr="006D38D7">
        <w:rPr>
          <w:rFonts w:ascii="Verdana" w:hAnsi="Verdana"/>
          <w:i/>
          <w:sz w:val="24"/>
          <w:szCs w:val="24"/>
        </w:rPr>
        <w:t>gata</w:t>
      </w:r>
      <w:proofErr w:type="spellEnd"/>
      <w:r w:rsidRPr="000D550A">
        <w:rPr>
          <w:rFonts w:ascii="Verdana" w:hAnsi="Verdana"/>
          <w:sz w:val="24"/>
          <w:szCs w:val="24"/>
        </w:rPr>
        <w:t xml:space="preserve"> (even in life) is ‘deep, immeasurable, </w:t>
      </w:r>
      <w:proofErr w:type="gramStart"/>
      <w:r w:rsidRPr="000D550A">
        <w:rPr>
          <w:rFonts w:ascii="Verdana" w:hAnsi="Verdana"/>
          <w:sz w:val="24"/>
          <w:szCs w:val="24"/>
        </w:rPr>
        <w:t>hard</w:t>
      </w:r>
      <w:proofErr w:type="gramEnd"/>
      <w:r w:rsidRPr="000D550A">
        <w:rPr>
          <w:rFonts w:ascii="Verdana" w:hAnsi="Verdana"/>
          <w:sz w:val="24"/>
          <w:szCs w:val="24"/>
        </w:rPr>
        <w:t>-to-fathom as is the great ocean’</w:t>
      </w:r>
      <w:r w:rsidR="006D38D7">
        <w:rPr>
          <w:rFonts w:ascii="Verdana" w:hAnsi="Verdana"/>
          <w:sz w:val="24"/>
          <w:szCs w:val="24"/>
        </w:rPr>
        <w:t xml:space="preserve"> (</w:t>
      </w:r>
      <w:r w:rsidR="006D38D7">
        <w:rPr>
          <w:rFonts w:ascii="Verdana" w:hAnsi="Verdana"/>
          <w:i/>
          <w:sz w:val="24"/>
          <w:szCs w:val="24"/>
        </w:rPr>
        <w:t>BW</w:t>
      </w:r>
      <w:r w:rsidR="006D38D7">
        <w:rPr>
          <w:rFonts w:ascii="Verdana" w:hAnsi="Verdana"/>
          <w:sz w:val="24"/>
          <w:szCs w:val="24"/>
        </w:rPr>
        <w:t>.367-9).</w:t>
      </w:r>
      <w:r w:rsidRPr="000D550A">
        <w:rPr>
          <w:rFonts w:ascii="Verdana" w:hAnsi="Verdana"/>
          <w:sz w:val="24"/>
          <w:szCs w:val="24"/>
        </w:rPr>
        <w:t xml:space="preserve"> While to a Western-educated person, an extinct fire goes nowhere because it does not exist, the Buddha’s audience in ancient India would generally have thought of an extinguished fire as going back into a non-manifested state as latent heat (e.g. </w:t>
      </w:r>
      <w:r w:rsidRPr="006D38D7">
        <w:rPr>
          <w:rFonts w:ascii="Verdana" w:hAnsi="Verdana"/>
          <w:i/>
          <w:sz w:val="24"/>
          <w:szCs w:val="24"/>
        </w:rPr>
        <w:t>A</w:t>
      </w:r>
      <w:r w:rsidRPr="000D550A">
        <w:rPr>
          <w:rFonts w:ascii="Verdana" w:hAnsi="Verdana"/>
          <w:sz w:val="24"/>
          <w:szCs w:val="24"/>
        </w:rPr>
        <w:t>.III.340–1). The simile of the extinct fire thus suggests that the state of an awakened person after death is one which is beyond normal comprehension, not that it is a state of nothingness: ‘There exists no measuring of one who has gone out [like a flame]. That by which he could be referred to no longer exists for him. When all phenomena are removed, then all ways of describing have also been removed’ (</w:t>
      </w:r>
      <w:r w:rsidRPr="002F537A">
        <w:rPr>
          <w:rFonts w:ascii="Verdana" w:hAnsi="Verdana"/>
          <w:i/>
          <w:sz w:val="24"/>
          <w:szCs w:val="24"/>
        </w:rPr>
        <w:t>Sn</w:t>
      </w:r>
      <w:r w:rsidRPr="000D550A">
        <w:rPr>
          <w:rFonts w:ascii="Verdana" w:hAnsi="Verdana"/>
          <w:sz w:val="24"/>
          <w:szCs w:val="24"/>
        </w:rPr>
        <w:t xml:space="preserve">.1076). Similarly, it is said that the questions on the </w:t>
      </w:r>
      <w:proofErr w:type="spellStart"/>
      <w:r w:rsidRPr="002F537A">
        <w:rPr>
          <w:rFonts w:ascii="Verdana" w:hAnsi="Verdana"/>
          <w:i/>
          <w:sz w:val="24"/>
          <w:szCs w:val="24"/>
        </w:rPr>
        <w:t>Tath</w:t>
      </w:r>
      <w:r w:rsidR="002F537A" w:rsidRPr="002F537A">
        <w:rPr>
          <w:rFonts w:ascii="Verdana" w:hAnsi="Verdana"/>
          <w:i/>
          <w:sz w:val="24"/>
          <w:szCs w:val="24"/>
        </w:rPr>
        <w:t>a</w:t>
      </w:r>
      <w:r w:rsidRPr="002F537A">
        <w:rPr>
          <w:rFonts w:ascii="Verdana" w:hAnsi="Verdana"/>
          <w:i/>
          <w:sz w:val="24"/>
          <w:szCs w:val="24"/>
        </w:rPr>
        <w:t>gata</w:t>
      </w:r>
      <w:proofErr w:type="spellEnd"/>
      <w:r w:rsidRPr="000D550A">
        <w:rPr>
          <w:rFonts w:ascii="Verdana" w:hAnsi="Verdana"/>
          <w:sz w:val="24"/>
          <w:szCs w:val="24"/>
        </w:rPr>
        <w:t xml:space="preserve"> are set aside because, beyond his death, there are absolutely no grounds for saying that he is with or without a body, with or without perception, or neither with nor without perception (</w:t>
      </w:r>
      <w:r w:rsidRPr="002F537A">
        <w:rPr>
          <w:rFonts w:ascii="Verdana" w:hAnsi="Verdana"/>
          <w:i/>
          <w:sz w:val="24"/>
          <w:szCs w:val="24"/>
        </w:rPr>
        <w:t>S</w:t>
      </w:r>
      <w:r w:rsidRPr="000D550A">
        <w:rPr>
          <w:rFonts w:ascii="Verdana" w:hAnsi="Verdana"/>
          <w:sz w:val="24"/>
          <w:szCs w:val="24"/>
        </w:rPr>
        <w:t>.IV.402).</w:t>
      </w:r>
    </w:p>
    <w:p w:rsidR="000D550A" w:rsidRPr="000D550A" w:rsidRDefault="000D550A" w:rsidP="000D550A">
      <w:pPr>
        <w:rPr>
          <w:rFonts w:ascii="Verdana" w:hAnsi="Verdana"/>
          <w:sz w:val="24"/>
          <w:szCs w:val="24"/>
        </w:rPr>
      </w:pPr>
      <w:r w:rsidRPr="000D550A">
        <w:rPr>
          <w:rFonts w:ascii="Verdana" w:hAnsi="Verdana"/>
          <w:sz w:val="24"/>
          <w:szCs w:val="24"/>
        </w:rPr>
        <w:t xml:space="preserve">Source: Excerpted, with minor edits, from Harvey, P. (2013) </w:t>
      </w:r>
      <w:proofErr w:type="gramStart"/>
      <w:r w:rsidRPr="000D550A">
        <w:rPr>
          <w:rFonts w:ascii="Verdana" w:hAnsi="Verdana"/>
          <w:i/>
          <w:iCs/>
          <w:sz w:val="24"/>
          <w:szCs w:val="24"/>
        </w:rPr>
        <w:t>An</w:t>
      </w:r>
      <w:proofErr w:type="gramEnd"/>
      <w:r w:rsidRPr="000D550A">
        <w:rPr>
          <w:rFonts w:ascii="Verdana" w:hAnsi="Verdana"/>
          <w:i/>
          <w:iCs/>
          <w:sz w:val="24"/>
          <w:szCs w:val="24"/>
        </w:rPr>
        <w:t xml:space="preserve"> introduction to Buddhism: teachings, history and practices</w:t>
      </w:r>
      <w:r w:rsidRPr="000D550A">
        <w:rPr>
          <w:rFonts w:ascii="Verdana" w:hAnsi="Verdana"/>
          <w:sz w:val="24"/>
          <w:szCs w:val="24"/>
        </w:rPr>
        <w:t xml:space="preserve">. </w:t>
      </w:r>
      <w:proofErr w:type="gramStart"/>
      <w:r w:rsidRPr="000D550A">
        <w:rPr>
          <w:rFonts w:ascii="Verdana" w:hAnsi="Verdana"/>
          <w:sz w:val="24"/>
          <w:szCs w:val="24"/>
        </w:rPr>
        <w:t xml:space="preserve">2nd </w:t>
      </w:r>
      <w:proofErr w:type="spellStart"/>
      <w:r w:rsidRPr="000D550A">
        <w:rPr>
          <w:rFonts w:ascii="Verdana" w:hAnsi="Verdana"/>
          <w:sz w:val="24"/>
          <w:szCs w:val="24"/>
        </w:rPr>
        <w:t>edn</w:t>
      </w:r>
      <w:proofErr w:type="spellEnd"/>
      <w:r w:rsidRPr="000D550A">
        <w:rPr>
          <w:rFonts w:ascii="Verdana" w:hAnsi="Verdana"/>
          <w:sz w:val="24"/>
          <w:szCs w:val="24"/>
        </w:rPr>
        <w:t>.</w:t>
      </w:r>
      <w:proofErr w:type="gramEnd"/>
      <w:r w:rsidRPr="000D550A">
        <w:rPr>
          <w:rFonts w:ascii="Verdana" w:hAnsi="Verdana"/>
          <w:sz w:val="24"/>
          <w:szCs w:val="24"/>
        </w:rPr>
        <w:t xml:space="preserve"> Cambridge: Cambridge University Press. (Pages 7</w:t>
      </w:r>
      <w:r>
        <w:rPr>
          <w:rFonts w:ascii="Verdana" w:hAnsi="Verdana"/>
          <w:sz w:val="24"/>
          <w:szCs w:val="24"/>
        </w:rPr>
        <w:t>4</w:t>
      </w:r>
      <w:r w:rsidRPr="000D550A">
        <w:rPr>
          <w:rFonts w:ascii="Verdana" w:hAnsi="Verdana"/>
          <w:sz w:val="24"/>
          <w:szCs w:val="24"/>
        </w:rPr>
        <w:t>-7</w:t>
      </w:r>
      <w:r>
        <w:rPr>
          <w:rFonts w:ascii="Verdana" w:hAnsi="Verdana"/>
          <w:sz w:val="24"/>
          <w:szCs w:val="24"/>
        </w:rPr>
        <w:t>5; 78-79</w:t>
      </w:r>
      <w:r w:rsidRPr="000D550A">
        <w:rPr>
          <w:rFonts w:ascii="Verdana" w:hAnsi="Verdana"/>
          <w:sz w:val="24"/>
          <w:szCs w:val="24"/>
        </w:rPr>
        <w:t>.)</w:t>
      </w:r>
    </w:p>
    <w:sectPr w:rsidR="000D550A" w:rsidRPr="000D550A" w:rsidSect="002A6B21">
      <w:headerReference w:type="default" r:id="rId6"/>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78F" w:rsidRDefault="00A0378F" w:rsidP="002A6B21">
      <w:pPr>
        <w:spacing w:after="0" w:line="240" w:lineRule="auto"/>
      </w:pPr>
      <w:r>
        <w:separator/>
      </w:r>
    </w:p>
  </w:endnote>
  <w:endnote w:type="continuationSeparator" w:id="0">
    <w:p w:rsidR="00A0378F" w:rsidRDefault="00A0378F" w:rsidP="002A6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01200"/>
      <w:docPartObj>
        <w:docPartGallery w:val="Page Numbers (Bottom of Page)"/>
        <w:docPartUnique/>
      </w:docPartObj>
    </w:sdtPr>
    <w:sdtContent>
      <w:p w:rsidR="002A6B21" w:rsidRDefault="002A6B21">
        <w:pPr>
          <w:pStyle w:val="Footer"/>
          <w:jc w:val="center"/>
        </w:pPr>
        <w:fldSimple w:instr=" PAGE   \* MERGEFORMAT ">
          <w:r>
            <w:rPr>
              <w:noProof/>
            </w:rPr>
            <w:t>2</w:t>
          </w:r>
        </w:fldSimple>
      </w:p>
    </w:sdtContent>
  </w:sdt>
  <w:p w:rsidR="002A6B21" w:rsidRDefault="002A6B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78F" w:rsidRDefault="00A0378F" w:rsidP="002A6B21">
      <w:pPr>
        <w:spacing w:after="0" w:line="240" w:lineRule="auto"/>
      </w:pPr>
      <w:r>
        <w:separator/>
      </w:r>
    </w:p>
  </w:footnote>
  <w:footnote w:type="continuationSeparator" w:id="0">
    <w:p w:rsidR="00A0378F" w:rsidRDefault="00A0378F" w:rsidP="002A6B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B21" w:rsidRPr="002A6B21" w:rsidRDefault="002A6B21">
    <w:pPr>
      <w:pStyle w:val="Header"/>
      <w:rPr>
        <w:rFonts w:ascii="Verdana" w:hAnsi="Verdana"/>
        <w:sz w:val="20"/>
        <w:szCs w:val="20"/>
      </w:rPr>
    </w:pPr>
    <w:r>
      <w:rPr>
        <w:rFonts w:ascii="Verdana" w:hAnsi="Verdana"/>
        <w:sz w:val="20"/>
        <w:szCs w:val="20"/>
      </w:rPr>
      <w:t>Nirvana</w:t>
    </w:r>
  </w:p>
  <w:p w:rsidR="002A6B21" w:rsidRDefault="002A6B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0D550A"/>
    <w:rsid w:val="000D550A"/>
    <w:rsid w:val="002A6B21"/>
    <w:rsid w:val="002F537A"/>
    <w:rsid w:val="00381B09"/>
    <w:rsid w:val="004916CA"/>
    <w:rsid w:val="00492F13"/>
    <w:rsid w:val="004B72D5"/>
    <w:rsid w:val="005C2D69"/>
    <w:rsid w:val="005E4FF8"/>
    <w:rsid w:val="006D38D7"/>
    <w:rsid w:val="00711B6C"/>
    <w:rsid w:val="00A0378F"/>
    <w:rsid w:val="00A44DF8"/>
    <w:rsid w:val="00AD00D9"/>
    <w:rsid w:val="00B22F6A"/>
    <w:rsid w:val="00CE776F"/>
    <w:rsid w:val="00D8594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D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B21"/>
  </w:style>
  <w:style w:type="paragraph" w:styleId="Footer">
    <w:name w:val="footer"/>
    <w:basedOn w:val="Normal"/>
    <w:link w:val="FooterChar"/>
    <w:uiPriority w:val="99"/>
    <w:unhideWhenUsed/>
    <w:rsid w:val="002A6B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B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32999"/>
    <w:rsid w:val="003106AC"/>
    <w:rsid w:val="00E3299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9F6D9F94A342019D1533DB1D0E2A3C">
    <w:name w:val="749F6D9F94A342019D1533DB1D0E2A3C"/>
    <w:rsid w:val="00E3299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8</cp:revision>
  <dcterms:created xsi:type="dcterms:W3CDTF">2015-08-05T02:26:00Z</dcterms:created>
  <dcterms:modified xsi:type="dcterms:W3CDTF">2015-08-05T06:45:00Z</dcterms:modified>
</cp:coreProperties>
</file>