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BF" w:rsidRPr="00212DBF" w:rsidRDefault="00212DBF" w:rsidP="00434256">
      <w:pPr>
        <w:jc w:val="center"/>
        <w:rPr>
          <w:rFonts w:ascii="Verdana" w:hAnsi="Verdana"/>
          <w:b/>
          <w:sz w:val="24"/>
          <w:szCs w:val="24"/>
        </w:rPr>
      </w:pPr>
      <w:r w:rsidRPr="00212DBF">
        <w:rPr>
          <w:rFonts w:ascii="Verdana" w:hAnsi="Verdana"/>
          <w:b/>
          <w:sz w:val="28"/>
          <w:szCs w:val="24"/>
        </w:rPr>
        <w:t>Suffering (</w:t>
      </w:r>
      <w:proofErr w:type="spellStart"/>
      <w:r w:rsidRPr="00212DBF">
        <w:rPr>
          <w:rFonts w:ascii="Verdana" w:hAnsi="Verdana"/>
          <w:b/>
          <w:sz w:val="28"/>
          <w:szCs w:val="24"/>
        </w:rPr>
        <w:t>Dukkha</w:t>
      </w:r>
      <w:proofErr w:type="spellEnd"/>
      <w:r w:rsidRPr="00212DBF">
        <w:rPr>
          <w:rFonts w:ascii="Verdana" w:hAnsi="Verdana"/>
          <w:b/>
          <w:sz w:val="28"/>
          <w:szCs w:val="24"/>
        </w:rPr>
        <w:t>)</w:t>
      </w:r>
    </w:p>
    <w:p w:rsidR="00434256" w:rsidRDefault="00434256" w:rsidP="00434256">
      <w:pPr>
        <w:jc w:val="center"/>
        <w:rPr>
          <w:rFonts w:ascii="Verdana" w:hAnsi="Verdana"/>
          <w:sz w:val="24"/>
          <w:szCs w:val="24"/>
        </w:rPr>
      </w:pPr>
      <w:r w:rsidRPr="00434256">
        <w:rPr>
          <w:rFonts w:ascii="Verdana" w:hAnsi="Verdana"/>
          <w:sz w:val="24"/>
          <w:szCs w:val="24"/>
        </w:rPr>
        <w:t xml:space="preserve">The </w:t>
      </w:r>
      <w:r>
        <w:rPr>
          <w:rFonts w:ascii="Verdana" w:hAnsi="Verdana"/>
          <w:sz w:val="24"/>
          <w:szCs w:val="24"/>
        </w:rPr>
        <w:t>F</w:t>
      </w:r>
      <w:r w:rsidRPr="00434256">
        <w:rPr>
          <w:rFonts w:ascii="Verdana" w:hAnsi="Verdana"/>
          <w:sz w:val="24"/>
          <w:szCs w:val="24"/>
        </w:rPr>
        <w:t xml:space="preserve">irst True Reality for the Spiritually Ennobled: </w:t>
      </w:r>
      <w:r>
        <w:rPr>
          <w:rFonts w:ascii="Verdana" w:hAnsi="Verdana"/>
          <w:sz w:val="24"/>
          <w:szCs w:val="24"/>
        </w:rPr>
        <w:t>T</w:t>
      </w:r>
      <w:r w:rsidRPr="00434256">
        <w:rPr>
          <w:rFonts w:ascii="Verdana" w:hAnsi="Verdana"/>
          <w:sz w:val="24"/>
          <w:szCs w:val="24"/>
        </w:rPr>
        <w:t xml:space="preserve">he </w:t>
      </w:r>
      <w:r>
        <w:rPr>
          <w:rFonts w:ascii="Verdana" w:hAnsi="Verdana"/>
          <w:sz w:val="24"/>
          <w:szCs w:val="24"/>
        </w:rPr>
        <w:t>P</w:t>
      </w:r>
      <w:r w:rsidRPr="00434256">
        <w:rPr>
          <w:rFonts w:ascii="Verdana" w:hAnsi="Verdana"/>
          <w:sz w:val="24"/>
          <w:szCs w:val="24"/>
        </w:rPr>
        <w:t>ainful</w:t>
      </w:r>
    </w:p>
    <w:p w:rsidR="00434256" w:rsidRDefault="00434256" w:rsidP="00434256">
      <w:pPr>
        <w:rPr>
          <w:rFonts w:ascii="Verdana" w:hAnsi="Verdana"/>
          <w:sz w:val="24"/>
          <w:szCs w:val="24"/>
        </w:rPr>
      </w:pPr>
      <w:r w:rsidRPr="00434256">
        <w:rPr>
          <w:rFonts w:ascii="Verdana" w:hAnsi="Verdana"/>
          <w:sz w:val="24"/>
          <w:szCs w:val="24"/>
        </w:rPr>
        <w:t xml:space="preserve">In his first sermon, the Buddha said this on the first True Reality: </w:t>
      </w:r>
    </w:p>
    <w:p w:rsidR="00434256" w:rsidRDefault="00434256" w:rsidP="00434256">
      <w:pPr>
        <w:ind w:left="720"/>
        <w:rPr>
          <w:rFonts w:ascii="Verdana" w:hAnsi="Verdana"/>
          <w:sz w:val="24"/>
          <w:szCs w:val="24"/>
        </w:rPr>
      </w:pPr>
      <w:r w:rsidRPr="00434256">
        <w:rPr>
          <w:rFonts w:ascii="Verdana" w:hAnsi="Verdana"/>
          <w:sz w:val="24"/>
          <w:szCs w:val="24"/>
        </w:rPr>
        <w:t xml:space="preserve">Now </w:t>
      </w:r>
      <w:r w:rsidRPr="00434256">
        <w:rPr>
          <w:rFonts w:ascii="Verdana" w:hAnsi="Verdana"/>
          <w:i/>
          <w:sz w:val="24"/>
          <w:szCs w:val="24"/>
        </w:rPr>
        <w:t>this</w:t>
      </w:r>
      <w:r w:rsidRPr="00434256">
        <w:rPr>
          <w:rFonts w:ascii="Verdana" w:hAnsi="Verdana"/>
          <w:sz w:val="24"/>
          <w:szCs w:val="24"/>
        </w:rPr>
        <w:t>, monks, for the spiritually ennobled, is the painful (</w:t>
      </w:r>
      <w:proofErr w:type="spellStart"/>
      <w:r w:rsidRPr="00434256">
        <w:rPr>
          <w:rFonts w:ascii="Verdana" w:hAnsi="Verdana"/>
          <w:i/>
          <w:sz w:val="24"/>
          <w:szCs w:val="24"/>
        </w:rPr>
        <w:t>dukkha</w:t>
      </w:r>
      <w:proofErr w:type="spellEnd"/>
      <w:r w:rsidRPr="00434256">
        <w:rPr>
          <w:rFonts w:ascii="Verdana" w:hAnsi="Verdana"/>
          <w:sz w:val="24"/>
          <w:szCs w:val="24"/>
        </w:rPr>
        <w:t>) true reality (</w:t>
      </w:r>
      <w:proofErr w:type="spellStart"/>
      <w:r w:rsidRPr="00434256">
        <w:rPr>
          <w:rFonts w:ascii="Verdana" w:hAnsi="Verdana"/>
          <w:i/>
          <w:sz w:val="24"/>
          <w:szCs w:val="24"/>
        </w:rPr>
        <w:t>ariya-sacca</w:t>
      </w:r>
      <w:proofErr w:type="spellEnd"/>
      <w:r w:rsidRPr="00434256">
        <w:rPr>
          <w:rFonts w:ascii="Verdana" w:hAnsi="Verdana"/>
          <w:sz w:val="24"/>
          <w:szCs w:val="24"/>
        </w:rPr>
        <w:t>): [</w:t>
      </w:r>
      <w:proofErr w:type="spellStart"/>
      <w:r w:rsidRPr="00434256">
        <w:rPr>
          <w:rFonts w:ascii="Verdana" w:hAnsi="Verdana"/>
          <w:sz w:val="24"/>
          <w:szCs w:val="24"/>
        </w:rPr>
        <w:t>i</w:t>
      </w:r>
      <w:proofErr w:type="spellEnd"/>
      <w:r w:rsidRPr="00434256">
        <w:rPr>
          <w:rFonts w:ascii="Verdana" w:hAnsi="Verdana"/>
          <w:sz w:val="24"/>
          <w:szCs w:val="24"/>
        </w:rPr>
        <w:t>] birth is painful, ageing is painful, illness is painful, death is painful; [ii] sorrow, lamentation, (physical) pain, unhappiness and distress are painful; [iii] union with what is disliked is painful; separation from what is liked is painful; not to get what one wants is painful; [iv] in brief, the five bundles of grasping-fuel are painful. [</w:t>
      </w:r>
      <w:proofErr w:type="gramStart"/>
      <w:r w:rsidRPr="00434256">
        <w:rPr>
          <w:rFonts w:ascii="Verdana" w:hAnsi="Verdana"/>
          <w:sz w:val="24"/>
          <w:szCs w:val="24"/>
        </w:rPr>
        <w:t>numbers</w:t>
      </w:r>
      <w:proofErr w:type="gramEnd"/>
      <w:r w:rsidRPr="00434256">
        <w:rPr>
          <w:rFonts w:ascii="Verdana" w:hAnsi="Verdana"/>
          <w:sz w:val="24"/>
          <w:szCs w:val="24"/>
        </w:rPr>
        <w:t xml:space="preserve"> added] </w:t>
      </w:r>
    </w:p>
    <w:p w:rsidR="00434256" w:rsidRDefault="00434256" w:rsidP="00434256">
      <w:pPr>
        <w:rPr>
          <w:rFonts w:ascii="Verdana" w:hAnsi="Verdana"/>
          <w:sz w:val="24"/>
          <w:szCs w:val="24"/>
        </w:rPr>
      </w:pPr>
      <w:r w:rsidRPr="00434256">
        <w:rPr>
          <w:rFonts w:ascii="Verdana" w:hAnsi="Verdana"/>
          <w:sz w:val="24"/>
          <w:szCs w:val="24"/>
        </w:rPr>
        <w:t xml:space="preserve">The word </w:t>
      </w:r>
      <w:proofErr w:type="spellStart"/>
      <w:r w:rsidRPr="00434256">
        <w:rPr>
          <w:rFonts w:ascii="Verdana" w:hAnsi="Verdana"/>
          <w:i/>
          <w:sz w:val="24"/>
          <w:szCs w:val="24"/>
        </w:rPr>
        <w:t>dukkha</w:t>
      </w:r>
      <w:proofErr w:type="spellEnd"/>
      <w:r w:rsidRPr="00434256">
        <w:rPr>
          <w:rFonts w:ascii="Verdana" w:hAnsi="Verdana"/>
          <w:sz w:val="24"/>
          <w:szCs w:val="24"/>
        </w:rPr>
        <w:t xml:space="preserve"> has been translated in many ways, with ‘suffering’ as the most common</w:t>
      </w:r>
      <w:r>
        <w:rPr>
          <w:rFonts w:ascii="Verdana" w:hAnsi="Verdana"/>
          <w:sz w:val="24"/>
          <w:szCs w:val="24"/>
        </w:rPr>
        <w:t xml:space="preserve"> . . . </w:t>
      </w:r>
    </w:p>
    <w:p w:rsidR="00434256" w:rsidRDefault="00434256" w:rsidP="00434256">
      <w:pPr>
        <w:rPr>
          <w:rFonts w:ascii="Verdana" w:hAnsi="Verdana"/>
          <w:sz w:val="24"/>
          <w:szCs w:val="24"/>
        </w:rPr>
      </w:pPr>
      <w:r w:rsidRPr="00434256">
        <w:rPr>
          <w:rFonts w:ascii="Verdana" w:hAnsi="Verdana"/>
          <w:sz w:val="24"/>
          <w:szCs w:val="24"/>
        </w:rPr>
        <w:t>The first features described as ‘painful’ in the above quote (</w:t>
      </w:r>
      <w:proofErr w:type="spellStart"/>
      <w:r w:rsidRPr="00434256">
        <w:rPr>
          <w:rFonts w:ascii="Verdana" w:hAnsi="Verdana"/>
          <w:sz w:val="24"/>
          <w:szCs w:val="24"/>
        </w:rPr>
        <w:t>i</w:t>
      </w:r>
      <w:proofErr w:type="spellEnd"/>
      <w:r w:rsidRPr="00434256">
        <w:rPr>
          <w:rFonts w:ascii="Verdana" w:hAnsi="Verdana"/>
          <w:sz w:val="24"/>
          <w:szCs w:val="24"/>
        </w:rPr>
        <w:t xml:space="preserve">) are basic biological aspects of being alive, each of which can be traumatic. The </w:t>
      </w:r>
      <w:proofErr w:type="spellStart"/>
      <w:r w:rsidRPr="00434256">
        <w:rPr>
          <w:rFonts w:ascii="Verdana" w:hAnsi="Verdana"/>
          <w:i/>
          <w:sz w:val="24"/>
          <w:szCs w:val="24"/>
        </w:rPr>
        <w:t>dukkha</w:t>
      </w:r>
      <w:proofErr w:type="spellEnd"/>
      <w:r w:rsidRPr="00434256">
        <w:rPr>
          <w:rFonts w:ascii="Verdana" w:hAnsi="Verdana"/>
          <w:sz w:val="24"/>
          <w:szCs w:val="24"/>
        </w:rPr>
        <w:t xml:space="preserve"> of these is compounded by the rebirth perspective of Buddhism, for this involves repeated re-birth, re-ageing, re-sickness and re-death.</w:t>
      </w:r>
    </w:p>
    <w:p w:rsidR="00434256" w:rsidRDefault="00434256" w:rsidP="00434256">
      <w:pPr>
        <w:rPr>
          <w:rFonts w:ascii="Verdana" w:hAnsi="Verdana"/>
          <w:sz w:val="24"/>
          <w:szCs w:val="24"/>
        </w:rPr>
      </w:pPr>
      <w:r w:rsidRPr="00434256">
        <w:rPr>
          <w:rFonts w:ascii="Verdana" w:hAnsi="Verdana"/>
          <w:sz w:val="24"/>
          <w:szCs w:val="24"/>
        </w:rPr>
        <w:t xml:space="preserve">The second </w:t>
      </w:r>
      <w:proofErr w:type="gramStart"/>
      <w:r w:rsidRPr="00434256">
        <w:rPr>
          <w:rFonts w:ascii="Verdana" w:hAnsi="Verdana"/>
          <w:sz w:val="24"/>
          <w:szCs w:val="24"/>
        </w:rPr>
        <w:t>set of features refer</w:t>
      </w:r>
      <w:proofErr w:type="gramEnd"/>
      <w:r w:rsidRPr="00434256">
        <w:rPr>
          <w:rFonts w:ascii="Verdana" w:hAnsi="Verdana"/>
          <w:sz w:val="24"/>
          <w:szCs w:val="24"/>
        </w:rPr>
        <w:t xml:space="preserve"> to physical or mental pain that arises from the vicissitudes of life. </w:t>
      </w:r>
    </w:p>
    <w:p w:rsidR="00434256" w:rsidRDefault="00434256" w:rsidP="00434256">
      <w:pPr>
        <w:rPr>
          <w:rFonts w:ascii="Verdana" w:hAnsi="Verdana"/>
          <w:sz w:val="24"/>
          <w:szCs w:val="24"/>
        </w:rPr>
      </w:pPr>
      <w:r w:rsidRPr="00434256">
        <w:rPr>
          <w:rFonts w:ascii="Verdana" w:hAnsi="Verdana"/>
          <w:sz w:val="24"/>
          <w:szCs w:val="24"/>
        </w:rPr>
        <w:t xml:space="preserve">The third set of features point to the fact that we can never wholly succeed in keeping away things, people and situations that we dislike, in holding on to those we do like, and in getting what we want. The changing, unstable nature of life is such that we are led to experience dissatisfaction, loss and disappointment: in a word, frustration. </w:t>
      </w:r>
    </w:p>
    <w:p w:rsidR="00434256" w:rsidRDefault="00434256" w:rsidP="00434256">
      <w:pPr>
        <w:rPr>
          <w:rFonts w:ascii="Verdana" w:hAnsi="Verdana"/>
          <w:sz w:val="24"/>
          <w:szCs w:val="24"/>
        </w:rPr>
      </w:pPr>
      <w:r w:rsidRPr="00434256">
        <w:rPr>
          <w:rFonts w:ascii="Verdana" w:hAnsi="Verdana"/>
          <w:sz w:val="24"/>
          <w:szCs w:val="24"/>
        </w:rPr>
        <w:t xml:space="preserve">The fourth </w:t>
      </w:r>
      <w:proofErr w:type="gramStart"/>
      <w:r w:rsidRPr="00434256">
        <w:rPr>
          <w:rFonts w:ascii="Verdana" w:hAnsi="Verdana"/>
          <w:sz w:val="24"/>
          <w:szCs w:val="24"/>
        </w:rPr>
        <w:t>feature</w:t>
      </w:r>
      <w:r>
        <w:rPr>
          <w:rFonts w:ascii="Verdana" w:hAnsi="Verdana"/>
          <w:sz w:val="24"/>
          <w:szCs w:val="24"/>
        </w:rPr>
        <w:t xml:space="preserve"> – the five bundles of grasping-fuel – are</w:t>
      </w:r>
      <w:proofErr w:type="gramEnd"/>
      <w:r>
        <w:rPr>
          <w:rFonts w:ascii="Verdana" w:hAnsi="Verdana"/>
          <w:sz w:val="24"/>
          <w:szCs w:val="24"/>
        </w:rPr>
        <w:t xml:space="preserve"> discussed later.</w:t>
      </w:r>
      <w:r w:rsidRPr="00434256">
        <w:rPr>
          <w:rFonts w:ascii="Verdana" w:hAnsi="Verdana"/>
          <w:sz w:val="24"/>
          <w:szCs w:val="24"/>
        </w:rPr>
        <w:t xml:space="preserve"> </w:t>
      </w:r>
    </w:p>
    <w:p w:rsidR="00434256" w:rsidRDefault="00434256" w:rsidP="00434256">
      <w:pPr>
        <w:rPr>
          <w:rFonts w:ascii="Verdana" w:hAnsi="Verdana"/>
          <w:sz w:val="24"/>
          <w:szCs w:val="24"/>
        </w:rPr>
      </w:pPr>
      <w:r w:rsidRPr="00434256">
        <w:rPr>
          <w:rFonts w:ascii="Verdana" w:hAnsi="Verdana"/>
          <w:sz w:val="24"/>
          <w:szCs w:val="24"/>
        </w:rPr>
        <w:t>Is Buddhism ‘pessimistic’ in emphasizing the unpleasant aspects of life? Buddhism teaches that transcending the stress of life requires a fully realistic assessment of its pervasive presence. One must accept one is ‘ill’ if a cure is to be possible: ignoring the problem only makes it worse. It is certainly acknowledged that what is ‘painful’ is not exclusively so</w:t>
      </w:r>
      <w:r>
        <w:rPr>
          <w:rFonts w:ascii="Verdana" w:hAnsi="Verdana"/>
          <w:sz w:val="24"/>
          <w:szCs w:val="24"/>
        </w:rPr>
        <w:t xml:space="preserve"> (</w:t>
      </w:r>
      <w:r w:rsidRPr="00434256">
        <w:rPr>
          <w:rFonts w:ascii="Verdana" w:hAnsi="Verdana"/>
          <w:i/>
          <w:sz w:val="24"/>
          <w:szCs w:val="24"/>
        </w:rPr>
        <w:t>S</w:t>
      </w:r>
      <w:r>
        <w:rPr>
          <w:rFonts w:ascii="Verdana" w:hAnsi="Verdana"/>
          <w:sz w:val="24"/>
          <w:szCs w:val="24"/>
        </w:rPr>
        <w:t>.III.68-70)</w:t>
      </w:r>
      <w:r w:rsidRPr="00434256">
        <w:rPr>
          <w:rFonts w:ascii="Verdana" w:hAnsi="Verdana"/>
          <w:sz w:val="24"/>
          <w:szCs w:val="24"/>
        </w:rPr>
        <w:t xml:space="preserve">. </w:t>
      </w:r>
    </w:p>
    <w:p w:rsidR="00434256" w:rsidRDefault="00434256" w:rsidP="00434256">
      <w:pPr>
        <w:rPr>
          <w:rFonts w:ascii="Verdana" w:hAnsi="Verdana"/>
          <w:sz w:val="24"/>
          <w:szCs w:val="24"/>
        </w:rPr>
      </w:pPr>
      <w:r w:rsidRPr="00434256">
        <w:rPr>
          <w:rFonts w:ascii="Verdana" w:hAnsi="Verdana"/>
          <w:sz w:val="24"/>
          <w:szCs w:val="24"/>
        </w:rPr>
        <w:t xml:space="preserve">The pleasant aspects of life are not denied, but it is emphasized that ignoring painful aspects leads to limiting </w:t>
      </w:r>
      <w:proofErr w:type="gramStart"/>
      <w:r w:rsidRPr="00434256">
        <w:rPr>
          <w:rFonts w:ascii="Verdana" w:hAnsi="Verdana"/>
          <w:sz w:val="24"/>
          <w:szCs w:val="24"/>
        </w:rPr>
        <w:t>attachment,</w:t>
      </w:r>
      <w:proofErr w:type="gramEnd"/>
      <w:r w:rsidRPr="00434256">
        <w:rPr>
          <w:rFonts w:ascii="Verdana" w:hAnsi="Verdana"/>
          <w:sz w:val="24"/>
          <w:szCs w:val="24"/>
        </w:rPr>
        <w:t xml:space="preserve"> while calmly acknowledging them has a purifying, liberating effect. Thus the Buddha says in respect of each of the five aspects of body and mind: </w:t>
      </w:r>
    </w:p>
    <w:p w:rsidR="00434256" w:rsidRDefault="00434256" w:rsidP="00434256">
      <w:pPr>
        <w:rPr>
          <w:rFonts w:ascii="Verdana" w:hAnsi="Verdana"/>
          <w:sz w:val="24"/>
          <w:szCs w:val="24"/>
        </w:rPr>
      </w:pPr>
    </w:p>
    <w:p w:rsidR="00434256" w:rsidRDefault="00434256" w:rsidP="00434256">
      <w:pPr>
        <w:ind w:left="720"/>
        <w:rPr>
          <w:rFonts w:ascii="Verdana" w:hAnsi="Verdana"/>
          <w:sz w:val="24"/>
          <w:szCs w:val="24"/>
        </w:rPr>
      </w:pPr>
      <w:r w:rsidRPr="00434256">
        <w:rPr>
          <w:rFonts w:ascii="Verdana" w:hAnsi="Verdana"/>
          <w:sz w:val="24"/>
          <w:szCs w:val="24"/>
        </w:rPr>
        <w:t>The pleasure and gladness that arise in dependence on it: this is its attraction. That it is impermanent, painful, and subject to change: this is its danger. The removal and abandonment of desire and attachment for it: this is the leaving behind of it. (</w:t>
      </w:r>
      <w:r w:rsidRPr="00434256">
        <w:rPr>
          <w:rFonts w:ascii="Verdana" w:hAnsi="Verdana"/>
          <w:i/>
          <w:sz w:val="24"/>
          <w:szCs w:val="24"/>
        </w:rPr>
        <w:t>A</w:t>
      </w:r>
      <w:r w:rsidRPr="00434256">
        <w:rPr>
          <w:rFonts w:ascii="Verdana" w:hAnsi="Verdana"/>
          <w:sz w:val="24"/>
          <w:szCs w:val="24"/>
        </w:rPr>
        <w:t>.I. 258–9 (</w:t>
      </w:r>
      <w:r w:rsidRPr="00434256">
        <w:rPr>
          <w:rFonts w:ascii="Verdana" w:hAnsi="Verdana"/>
          <w:i/>
          <w:sz w:val="24"/>
          <w:szCs w:val="24"/>
        </w:rPr>
        <w:t>BW</w:t>
      </w:r>
      <w:r w:rsidRPr="00434256">
        <w:rPr>
          <w:rFonts w:ascii="Verdana" w:hAnsi="Verdana"/>
          <w:sz w:val="24"/>
          <w:szCs w:val="24"/>
        </w:rPr>
        <w:t xml:space="preserve">. 192), cf. </w:t>
      </w:r>
      <w:r w:rsidRPr="00434256">
        <w:rPr>
          <w:rFonts w:ascii="Verdana" w:hAnsi="Verdana"/>
          <w:i/>
          <w:sz w:val="24"/>
          <w:szCs w:val="24"/>
        </w:rPr>
        <w:t>BW</w:t>
      </w:r>
      <w:r w:rsidRPr="00434256">
        <w:rPr>
          <w:rFonts w:ascii="Verdana" w:hAnsi="Verdana"/>
          <w:sz w:val="24"/>
          <w:szCs w:val="24"/>
        </w:rPr>
        <w:t xml:space="preserve">. 199–205) </w:t>
      </w:r>
    </w:p>
    <w:p w:rsidR="00434256" w:rsidRDefault="00434256" w:rsidP="00434256">
      <w:pPr>
        <w:rPr>
          <w:rFonts w:ascii="Verdana" w:hAnsi="Verdana"/>
          <w:sz w:val="24"/>
          <w:szCs w:val="24"/>
        </w:rPr>
      </w:pPr>
      <w:r w:rsidRPr="00434256">
        <w:rPr>
          <w:rFonts w:ascii="Verdana" w:hAnsi="Verdana"/>
          <w:sz w:val="24"/>
          <w:szCs w:val="24"/>
        </w:rPr>
        <w:t>Happiness is real enough, and the calm and joy engendered by the Buddhist path helps effectively increase it, but Buddhism</w:t>
      </w:r>
      <w:r>
        <w:rPr>
          <w:rFonts w:ascii="Verdana" w:hAnsi="Verdana"/>
          <w:sz w:val="24"/>
          <w:szCs w:val="24"/>
        </w:rPr>
        <w:t xml:space="preserve"> </w:t>
      </w:r>
      <w:r w:rsidRPr="00434256">
        <w:rPr>
          <w:rFonts w:ascii="Verdana" w:hAnsi="Verdana"/>
          <w:sz w:val="24"/>
          <w:szCs w:val="24"/>
        </w:rPr>
        <w:t xml:space="preserve">emphasizes that all forms of happiness (bar that of </w:t>
      </w:r>
      <w:r w:rsidRPr="00434256">
        <w:rPr>
          <w:rFonts w:ascii="Verdana" w:hAnsi="Verdana"/>
          <w:i/>
          <w:sz w:val="24"/>
          <w:szCs w:val="24"/>
        </w:rPr>
        <w:t>Nirvana</w:t>
      </w:r>
      <w:r w:rsidRPr="00434256">
        <w:rPr>
          <w:rFonts w:ascii="Verdana" w:hAnsi="Verdana"/>
          <w:sz w:val="24"/>
          <w:szCs w:val="24"/>
        </w:rPr>
        <w:t xml:space="preserve">) do not last. Sooner or later, they slip through one’s fingers and can leave an aftertaste of loss and longing. In this way, even happiness is to be seen as </w:t>
      </w:r>
      <w:proofErr w:type="spellStart"/>
      <w:r w:rsidRPr="00434256">
        <w:rPr>
          <w:rFonts w:ascii="Verdana" w:hAnsi="Verdana"/>
          <w:i/>
          <w:sz w:val="24"/>
          <w:szCs w:val="24"/>
        </w:rPr>
        <w:t>dukkha</w:t>
      </w:r>
      <w:proofErr w:type="spellEnd"/>
      <w:r w:rsidRPr="00434256">
        <w:rPr>
          <w:rFonts w:ascii="Verdana" w:hAnsi="Verdana"/>
          <w:sz w:val="24"/>
          <w:szCs w:val="24"/>
        </w:rPr>
        <w:t xml:space="preserve">. </w:t>
      </w:r>
    </w:p>
    <w:p w:rsidR="00434256" w:rsidRDefault="00434256" w:rsidP="00434256">
      <w:pPr>
        <w:rPr>
          <w:rFonts w:ascii="Verdana" w:hAnsi="Verdana"/>
          <w:sz w:val="24"/>
          <w:szCs w:val="24"/>
        </w:rPr>
      </w:pPr>
      <w:r w:rsidRPr="00434256">
        <w:rPr>
          <w:rFonts w:ascii="Verdana" w:hAnsi="Verdana"/>
          <w:sz w:val="24"/>
          <w:szCs w:val="24"/>
        </w:rPr>
        <w:t xml:space="preserve">This can be more clearly seen when one considers another classification of forms of </w:t>
      </w:r>
      <w:proofErr w:type="spellStart"/>
      <w:r w:rsidRPr="00434256">
        <w:rPr>
          <w:rFonts w:ascii="Verdana" w:hAnsi="Verdana"/>
          <w:i/>
          <w:sz w:val="24"/>
          <w:szCs w:val="24"/>
        </w:rPr>
        <w:t>dukkha</w:t>
      </w:r>
      <w:proofErr w:type="spellEnd"/>
      <w:r w:rsidRPr="00434256">
        <w:rPr>
          <w:rFonts w:ascii="Verdana" w:hAnsi="Verdana"/>
          <w:sz w:val="24"/>
          <w:szCs w:val="24"/>
        </w:rPr>
        <w:t>: the painfulness of (physical and mental) pain (</w:t>
      </w:r>
      <w:proofErr w:type="spellStart"/>
      <w:r w:rsidRPr="00434256">
        <w:rPr>
          <w:rFonts w:ascii="Verdana" w:hAnsi="Verdana"/>
          <w:i/>
          <w:sz w:val="24"/>
          <w:szCs w:val="24"/>
        </w:rPr>
        <w:t>dukkha-dukkhata</w:t>
      </w:r>
      <w:proofErr w:type="spellEnd"/>
      <w:r w:rsidRPr="00434256">
        <w:rPr>
          <w:rFonts w:ascii="Verdana" w:hAnsi="Verdana"/>
          <w:sz w:val="24"/>
          <w:szCs w:val="24"/>
        </w:rPr>
        <w:t>), the painfulness of change, and the painfulness of conditioned phenomena (</w:t>
      </w:r>
      <w:proofErr w:type="spellStart"/>
      <w:r w:rsidRPr="00434256">
        <w:rPr>
          <w:rFonts w:ascii="Verdana" w:hAnsi="Verdana"/>
          <w:i/>
          <w:sz w:val="24"/>
          <w:szCs w:val="24"/>
        </w:rPr>
        <w:t>sankhara-dukkhata</w:t>
      </w:r>
      <w:proofErr w:type="spellEnd"/>
      <w:r w:rsidRPr="00434256">
        <w:rPr>
          <w:rFonts w:ascii="Verdana" w:hAnsi="Verdana"/>
          <w:sz w:val="24"/>
          <w:szCs w:val="24"/>
        </w:rPr>
        <w:t xml:space="preserve">; </w:t>
      </w:r>
      <w:r w:rsidRPr="00434256">
        <w:rPr>
          <w:rFonts w:ascii="Verdana" w:hAnsi="Verdana"/>
          <w:i/>
          <w:sz w:val="24"/>
          <w:szCs w:val="24"/>
        </w:rPr>
        <w:t>S</w:t>
      </w:r>
      <w:r w:rsidRPr="00434256">
        <w:rPr>
          <w:rFonts w:ascii="Verdana" w:hAnsi="Verdana"/>
          <w:sz w:val="24"/>
          <w:szCs w:val="24"/>
        </w:rPr>
        <w:t xml:space="preserve">.IV.259). </w:t>
      </w:r>
    </w:p>
    <w:p w:rsidR="00434256" w:rsidRDefault="00434256" w:rsidP="00434256">
      <w:pPr>
        <w:rPr>
          <w:rFonts w:ascii="Verdana" w:hAnsi="Verdana"/>
          <w:sz w:val="24"/>
          <w:szCs w:val="24"/>
        </w:rPr>
      </w:pPr>
      <w:r w:rsidRPr="00434256">
        <w:rPr>
          <w:rFonts w:ascii="Verdana" w:hAnsi="Verdana"/>
          <w:sz w:val="24"/>
          <w:szCs w:val="24"/>
        </w:rPr>
        <w:t xml:space="preserve">When a happy feeling passes, it often leads to mental pain due to change, and even while it is occurring, the wise recognize it as subtly painful in the sense of being a limited, conditioned, imperfect state, one which is not truly satisfactory. This most subtle sense of </w:t>
      </w:r>
      <w:proofErr w:type="spellStart"/>
      <w:r w:rsidRPr="00434256">
        <w:rPr>
          <w:rFonts w:ascii="Verdana" w:hAnsi="Verdana"/>
          <w:i/>
          <w:sz w:val="24"/>
          <w:szCs w:val="24"/>
        </w:rPr>
        <w:t>dukkha</w:t>
      </w:r>
      <w:proofErr w:type="spellEnd"/>
      <w:r w:rsidRPr="00434256">
        <w:rPr>
          <w:rFonts w:ascii="Verdana" w:hAnsi="Verdana"/>
          <w:sz w:val="24"/>
          <w:szCs w:val="24"/>
        </w:rPr>
        <w:t xml:space="preserve"> is sometimes experienced in feelings of a vague unease at the fragility, transitoriness and </w:t>
      </w:r>
      <w:proofErr w:type="spellStart"/>
      <w:r w:rsidRPr="00434256">
        <w:rPr>
          <w:rFonts w:ascii="Verdana" w:hAnsi="Verdana"/>
          <w:sz w:val="24"/>
          <w:szCs w:val="24"/>
        </w:rPr>
        <w:t>unsatisfactoriness</w:t>
      </w:r>
      <w:proofErr w:type="spellEnd"/>
      <w:r w:rsidRPr="00434256">
        <w:rPr>
          <w:rFonts w:ascii="Verdana" w:hAnsi="Verdana"/>
          <w:sz w:val="24"/>
          <w:szCs w:val="24"/>
        </w:rPr>
        <w:t xml:space="preserve"> of life</w:t>
      </w:r>
      <w:r>
        <w:rPr>
          <w:rFonts w:ascii="Verdana" w:hAnsi="Verdana"/>
          <w:sz w:val="24"/>
          <w:szCs w:val="24"/>
        </w:rPr>
        <w:t xml:space="preserve"> . . </w:t>
      </w:r>
      <w:r w:rsidRPr="00434256">
        <w:rPr>
          <w:rFonts w:ascii="Verdana" w:hAnsi="Verdana"/>
          <w:sz w:val="24"/>
          <w:szCs w:val="24"/>
        </w:rPr>
        <w:t xml:space="preserve">. </w:t>
      </w:r>
    </w:p>
    <w:p w:rsidR="00434256" w:rsidRDefault="00434256" w:rsidP="00434256">
      <w:pPr>
        <w:rPr>
          <w:rFonts w:ascii="Verdana" w:hAnsi="Verdana"/>
          <w:sz w:val="24"/>
          <w:szCs w:val="24"/>
        </w:rPr>
      </w:pPr>
      <w:r w:rsidRPr="00434256">
        <w:rPr>
          <w:rFonts w:ascii="Verdana" w:hAnsi="Verdana"/>
          <w:sz w:val="24"/>
          <w:szCs w:val="24"/>
        </w:rPr>
        <w:t xml:space="preserve">The clear message is: if something is </w:t>
      </w:r>
      <w:proofErr w:type="spellStart"/>
      <w:r w:rsidRPr="00434256">
        <w:rPr>
          <w:rFonts w:ascii="Verdana" w:hAnsi="Verdana"/>
          <w:i/>
          <w:sz w:val="24"/>
          <w:szCs w:val="24"/>
        </w:rPr>
        <w:t>dukkha</w:t>
      </w:r>
      <w:proofErr w:type="spellEnd"/>
      <w:r w:rsidRPr="00434256">
        <w:rPr>
          <w:rFonts w:ascii="Verdana" w:hAnsi="Verdana"/>
          <w:sz w:val="24"/>
          <w:szCs w:val="24"/>
        </w:rPr>
        <w:t xml:space="preserve">, do not be attached to it. At this level, </w:t>
      </w:r>
      <w:proofErr w:type="spellStart"/>
      <w:r w:rsidRPr="00434256">
        <w:rPr>
          <w:rFonts w:ascii="Verdana" w:hAnsi="Verdana"/>
          <w:i/>
          <w:sz w:val="24"/>
          <w:szCs w:val="24"/>
        </w:rPr>
        <w:t>dukkha</w:t>
      </w:r>
      <w:proofErr w:type="spellEnd"/>
      <w:r w:rsidRPr="00434256">
        <w:rPr>
          <w:rFonts w:ascii="Verdana" w:hAnsi="Verdana"/>
          <w:sz w:val="24"/>
          <w:szCs w:val="24"/>
        </w:rPr>
        <w:t xml:space="preserve"> is whatever </w:t>
      </w:r>
      <w:proofErr w:type="gramStart"/>
      <w:r w:rsidRPr="00434256">
        <w:rPr>
          <w:rFonts w:ascii="Verdana" w:hAnsi="Verdana"/>
          <w:sz w:val="24"/>
          <w:szCs w:val="24"/>
        </w:rPr>
        <w:t xml:space="preserve">is not </w:t>
      </w:r>
      <w:r w:rsidRPr="00434256">
        <w:rPr>
          <w:rFonts w:ascii="Verdana" w:hAnsi="Verdana"/>
          <w:i/>
          <w:sz w:val="24"/>
          <w:szCs w:val="24"/>
        </w:rPr>
        <w:t>Nirvana</w:t>
      </w:r>
      <w:proofErr w:type="gramEnd"/>
      <w:r w:rsidRPr="00434256">
        <w:rPr>
          <w:rFonts w:ascii="Verdana" w:hAnsi="Verdana"/>
          <w:sz w:val="24"/>
          <w:szCs w:val="24"/>
        </w:rPr>
        <w:t xml:space="preserve">, and </w:t>
      </w:r>
      <w:r w:rsidRPr="00434256">
        <w:rPr>
          <w:rFonts w:ascii="Verdana" w:hAnsi="Verdana"/>
          <w:i/>
          <w:sz w:val="24"/>
          <w:szCs w:val="24"/>
        </w:rPr>
        <w:t>Nirvana</w:t>
      </w:r>
      <w:r w:rsidRPr="00434256">
        <w:rPr>
          <w:rFonts w:ascii="Verdana" w:hAnsi="Verdana"/>
          <w:sz w:val="24"/>
          <w:szCs w:val="24"/>
        </w:rPr>
        <w:t xml:space="preserve"> is that which is not </w:t>
      </w:r>
      <w:proofErr w:type="spellStart"/>
      <w:r w:rsidRPr="00434256">
        <w:rPr>
          <w:rFonts w:ascii="Verdana" w:hAnsi="Verdana"/>
          <w:i/>
          <w:sz w:val="24"/>
          <w:szCs w:val="24"/>
        </w:rPr>
        <w:t>dukkha</w:t>
      </w:r>
      <w:proofErr w:type="spellEnd"/>
      <w:r w:rsidRPr="00434256">
        <w:rPr>
          <w:rFonts w:ascii="Verdana" w:hAnsi="Verdana"/>
          <w:sz w:val="24"/>
          <w:szCs w:val="24"/>
        </w:rPr>
        <w:t xml:space="preserve">. This does not lead to a useless circular definition of the two terms, for </w:t>
      </w:r>
      <w:proofErr w:type="spellStart"/>
      <w:r w:rsidRPr="00434256">
        <w:rPr>
          <w:rFonts w:ascii="Verdana" w:hAnsi="Verdana"/>
          <w:i/>
          <w:sz w:val="24"/>
          <w:szCs w:val="24"/>
        </w:rPr>
        <w:t>dukkha</w:t>
      </w:r>
      <w:proofErr w:type="spellEnd"/>
      <w:r w:rsidRPr="00434256">
        <w:rPr>
          <w:rFonts w:ascii="Verdana" w:hAnsi="Verdana"/>
          <w:sz w:val="24"/>
          <w:szCs w:val="24"/>
        </w:rPr>
        <w:t xml:space="preserve"> is that which is conditioned, arising from other changing factors in the flow of time, and </w:t>
      </w:r>
      <w:r w:rsidRPr="00434256">
        <w:rPr>
          <w:rFonts w:ascii="Verdana" w:hAnsi="Verdana"/>
          <w:i/>
          <w:sz w:val="24"/>
          <w:szCs w:val="24"/>
        </w:rPr>
        <w:t>Nirvana</w:t>
      </w:r>
      <w:r w:rsidRPr="00434256">
        <w:rPr>
          <w:rFonts w:ascii="Verdana" w:hAnsi="Verdana"/>
          <w:sz w:val="24"/>
          <w:szCs w:val="24"/>
        </w:rPr>
        <w:t xml:space="preserve"> is that which is unconditioned. </w:t>
      </w:r>
    </w:p>
    <w:p w:rsidR="00212DBF" w:rsidRDefault="00434256" w:rsidP="00434256">
      <w:pPr>
        <w:rPr>
          <w:rFonts w:ascii="Verdana" w:hAnsi="Verdana"/>
          <w:sz w:val="24"/>
          <w:szCs w:val="24"/>
        </w:rPr>
      </w:pPr>
      <w:r w:rsidRPr="00434256">
        <w:rPr>
          <w:rFonts w:ascii="Verdana" w:hAnsi="Verdana"/>
          <w:sz w:val="24"/>
          <w:szCs w:val="24"/>
        </w:rPr>
        <w:t xml:space="preserve">Does saying that something is </w:t>
      </w:r>
      <w:proofErr w:type="spellStart"/>
      <w:r w:rsidRPr="00434256">
        <w:rPr>
          <w:rFonts w:ascii="Verdana" w:hAnsi="Verdana"/>
          <w:i/>
          <w:sz w:val="24"/>
          <w:szCs w:val="24"/>
        </w:rPr>
        <w:t>dukkha</w:t>
      </w:r>
      <w:proofErr w:type="spellEnd"/>
      <w:r w:rsidRPr="00434256">
        <w:rPr>
          <w:rFonts w:ascii="Verdana" w:hAnsi="Verdana"/>
          <w:sz w:val="24"/>
          <w:szCs w:val="24"/>
        </w:rPr>
        <w:t xml:space="preserve"> mean that it is: (</w:t>
      </w:r>
      <w:proofErr w:type="spellStart"/>
      <w:r w:rsidRPr="00434256">
        <w:rPr>
          <w:rFonts w:ascii="Verdana" w:hAnsi="Verdana"/>
          <w:sz w:val="24"/>
          <w:szCs w:val="24"/>
        </w:rPr>
        <w:t>i</w:t>
      </w:r>
      <w:proofErr w:type="spellEnd"/>
      <w:r w:rsidRPr="00434256">
        <w:rPr>
          <w:rFonts w:ascii="Verdana" w:hAnsi="Verdana"/>
          <w:sz w:val="24"/>
          <w:szCs w:val="24"/>
        </w:rPr>
        <w:t xml:space="preserve">) </w:t>
      </w:r>
      <w:r w:rsidRPr="00434256">
        <w:rPr>
          <w:rFonts w:ascii="Verdana" w:hAnsi="Verdana"/>
          <w:i/>
          <w:sz w:val="24"/>
          <w:szCs w:val="24"/>
        </w:rPr>
        <w:t>by its very nature</w:t>
      </w:r>
      <w:r w:rsidRPr="00434256">
        <w:rPr>
          <w:rFonts w:ascii="Verdana" w:hAnsi="Verdana"/>
          <w:sz w:val="24"/>
          <w:szCs w:val="24"/>
        </w:rPr>
        <w:t xml:space="preserve"> ‘painful’, or (ii) ‘painful’ when reacted to with greed or aversion? Both seem to be implied in the Pali </w:t>
      </w:r>
      <w:proofErr w:type="spellStart"/>
      <w:r w:rsidRPr="00434256">
        <w:rPr>
          <w:rFonts w:ascii="Verdana" w:hAnsi="Verdana"/>
          <w:i/>
          <w:sz w:val="24"/>
          <w:szCs w:val="24"/>
        </w:rPr>
        <w:t>Suttas</w:t>
      </w:r>
      <w:proofErr w:type="spellEnd"/>
      <w:r w:rsidRPr="00434256">
        <w:rPr>
          <w:rFonts w:ascii="Verdana" w:hAnsi="Verdana"/>
          <w:sz w:val="24"/>
          <w:szCs w:val="24"/>
        </w:rPr>
        <w:t xml:space="preserve">: grasping at anything leads to psychological pain (due to the fact that all conditioned things are subject to impermanence), and aversion makes pain worse, but also conditioned things are to be seen, in themselves, as </w:t>
      </w:r>
      <w:proofErr w:type="spellStart"/>
      <w:r w:rsidRPr="00434256">
        <w:rPr>
          <w:rFonts w:ascii="Verdana" w:hAnsi="Verdana"/>
          <w:i/>
          <w:sz w:val="24"/>
          <w:szCs w:val="24"/>
        </w:rPr>
        <w:t>dukkha</w:t>
      </w:r>
      <w:proofErr w:type="spellEnd"/>
      <w:r w:rsidRPr="00434256">
        <w:rPr>
          <w:rFonts w:ascii="Verdana" w:hAnsi="Verdana"/>
          <w:sz w:val="24"/>
          <w:szCs w:val="24"/>
        </w:rPr>
        <w:t xml:space="preserve"> in the sense of being limited and imperfect. They may also, in a straightforward sense, be forms of physical or mental pain. </w:t>
      </w:r>
    </w:p>
    <w:p w:rsidR="00212DBF" w:rsidRDefault="00212DBF" w:rsidP="00434256">
      <w:pPr>
        <w:rPr>
          <w:rFonts w:ascii="Verdana" w:hAnsi="Verdana"/>
          <w:sz w:val="24"/>
          <w:szCs w:val="24"/>
        </w:rPr>
      </w:pPr>
    </w:p>
    <w:p w:rsidR="00434256" w:rsidRDefault="00434256" w:rsidP="00434256">
      <w:pPr>
        <w:rPr>
          <w:rFonts w:ascii="Verdana" w:hAnsi="Verdana"/>
          <w:sz w:val="24"/>
          <w:szCs w:val="24"/>
        </w:rPr>
      </w:pPr>
      <w:r w:rsidRPr="00434256">
        <w:rPr>
          <w:rFonts w:ascii="Verdana" w:hAnsi="Verdana"/>
          <w:sz w:val="24"/>
          <w:szCs w:val="24"/>
        </w:rPr>
        <w:t>The Buddhist path aims initially at lessening the mental pain that the vicissitudes and stresses of life can produce, th</w:t>
      </w:r>
      <w:r>
        <w:rPr>
          <w:rFonts w:ascii="Verdana" w:hAnsi="Verdana"/>
          <w:sz w:val="24"/>
          <w:szCs w:val="24"/>
        </w:rPr>
        <w:t>a</w:t>
      </w:r>
      <w:r w:rsidRPr="00434256">
        <w:rPr>
          <w:rFonts w:ascii="Verdana" w:hAnsi="Verdana"/>
          <w:sz w:val="24"/>
          <w:szCs w:val="24"/>
        </w:rPr>
        <w:t xml:space="preserve">n at ending this mental pain, but ultimately at ending the round of rebirths, conditioned existence, and both its physical pains and more subtly painful nature. </w:t>
      </w:r>
    </w:p>
    <w:p w:rsidR="00434256" w:rsidRPr="00D80D8E" w:rsidRDefault="00434256" w:rsidP="00434256">
      <w:pPr>
        <w:jc w:val="center"/>
        <w:rPr>
          <w:rFonts w:ascii="Verdana" w:hAnsi="Verdana"/>
          <w:b/>
          <w:i/>
          <w:sz w:val="24"/>
          <w:szCs w:val="24"/>
        </w:rPr>
      </w:pPr>
      <w:r w:rsidRPr="00D80D8E">
        <w:rPr>
          <w:rFonts w:ascii="Verdana" w:hAnsi="Verdana"/>
          <w:b/>
          <w:i/>
          <w:sz w:val="24"/>
          <w:szCs w:val="24"/>
        </w:rPr>
        <w:t>The Five Bundles of Grasping-Fuel: The Factors of Personality</w:t>
      </w:r>
    </w:p>
    <w:p w:rsidR="00434256" w:rsidRDefault="00434256" w:rsidP="00434256">
      <w:pPr>
        <w:rPr>
          <w:rFonts w:ascii="Verdana" w:hAnsi="Verdana"/>
          <w:sz w:val="24"/>
          <w:szCs w:val="24"/>
        </w:rPr>
      </w:pPr>
      <w:r w:rsidRPr="00434256">
        <w:rPr>
          <w:rFonts w:ascii="Verdana" w:hAnsi="Verdana"/>
          <w:sz w:val="24"/>
          <w:szCs w:val="24"/>
        </w:rPr>
        <w:t xml:space="preserve">When the first sermon summarizes its outline of </w:t>
      </w:r>
      <w:proofErr w:type="spellStart"/>
      <w:r w:rsidRPr="00434256">
        <w:rPr>
          <w:rFonts w:ascii="Verdana" w:hAnsi="Verdana"/>
          <w:i/>
          <w:sz w:val="24"/>
          <w:szCs w:val="24"/>
        </w:rPr>
        <w:t>dukkha</w:t>
      </w:r>
      <w:proofErr w:type="spellEnd"/>
      <w:r w:rsidRPr="00434256">
        <w:rPr>
          <w:rFonts w:ascii="Verdana" w:hAnsi="Verdana"/>
          <w:sz w:val="24"/>
          <w:szCs w:val="24"/>
        </w:rPr>
        <w:t xml:space="preserve"> by saying, (</w:t>
      </w:r>
      <w:proofErr w:type="gramStart"/>
      <w:r w:rsidRPr="00434256">
        <w:rPr>
          <w:rFonts w:ascii="Verdana" w:hAnsi="Verdana"/>
          <w:sz w:val="24"/>
          <w:szCs w:val="24"/>
        </w:rPr>
        <w:t>iv</w:t>
      </w:r>
      <w:proofErr w:type="gramEnd"/>
      <w:r w:rsidRPr="00434256">
        <w:rPr>
          <w:rFonts w:ascii="Verdana" w:hAnsi="Verdana"/>
          <w:sz w:val="24"/>
          <w:szCs w:val="24"/>
        </w:rPr>
        <w:t xml:space="preserve">) ‘in brief, the five bundles of grasping-fuel are painful’, it is referring to what is </w:t>
      </w:r>
      <w:proofErr w:type="spellStart"/>
      <w:r w:rsidRPr="00434256">
        <w:rPr>
          <w:rFonts w:ascii="Verdana" w:hAnsi="Verdana"/>
          <w:i/>
          <w:sz w:val="24"/>
          <w:szCs w:val="24"/>
        </w:rPr>
        <w:t>dukkha</w:t>
      </w:r>
      <w:proofErr w:type="spellEnd"/>
      <w:r w:rsidRPr="00434256">
        <w:rPr>
          <w:rFonts w:ascii="Verdana" w:hAnsi="Verdana"/>
          <w:sz w:val="24"/>
          <w:szCs w:val="24"/>
        </w:rPr>
        <w:t xml:space="preserve"> in the subtlest sense. The five ‘bundles of grasping-fuel’ (</w:t>
      </w:r>
      <w:proofErr w:type="spellStart"/>
      <w:r w:rsidRPr="00434256">
        <w:rPr>
          <w:rFonts w:ascii="Verdana" w:hAnsi="Verdana"/>
          <w:i/>
          <w:sz w:val="24"/>
          <w:szCs w:val="24"/>
        </w:rPr>
        <w:t>upadana-kkhandha</w:t>
      </w:r>
      <w:proofErr w:type="spellEnd"/>
      <w:r w:rsidRPr="00434256">
        <w:rPr>
          <w:rFonts w:ascii="Verdana" w:hAnsi="Verdana"/>
          <w:sz w:val="24"/>
          <w:szCs w:val="24"/>
        </w:rPr>
        <w:t xml:space="preserve">, </w:t>
      </w:r>
      <w:proofErr w:type="spellStart"/>
      <w:r w:rsidRPr="00434256">
        <w:rPr>
          <w:rFonts w:ascii="Verdana" w:hAnsi="Verdana"/>
          <w:sz w:val="24"/>
          <w:szCs w:val="24"/>
        </w:rPr>
        <w:t>Skt</w:t>
      </w:r>
      <w:proofErr w:type="spellEnd"/>
      <w:r w:rsidRPr="00434256">
        <w:rPr>
          <w:rFonts w:ascii="Verdana" w:hAnsi="Verdana"/>
          <w:sz w:val="24"/>
          <w:szCs w:val="24"/>
        </w:rPr>
        <w:t xml:space="preserve"> </w:t>
      </w:r>
      <w:proofErr w:type="spellStart"/>
      <w:r w:rsidRPr="00434256">
        <w:rPr>
          <w:rFonts w:ascii="Verdana" w:hAnsi="Verdana"/>
          <w:i/>
          <w:sz w:val="24"/>
          <w:szCs w:val="24"/>
        </w:rPr>
        <w:t>upadana-skandha</w:t>
      </w:r>
      <w:proofErr w:type="spellEnd"/>
      <w:r w:rsidRPr="00434256">
        <w:rPr>
          <w:rFonts w:ascii="Verdana" w:hAnsi="Verdana"/>
          <w:sz w:val="24"/>
          <w:szCs w:val="24"/>
        </w:rPr>
        <w:t xml:space="preserve">) are the five factors which go to make up a ‘person’. </w:t>
      </w:r>
    </w:p>
    <w:p w:rsidR="00434256" w:rsidRDefault="00434256" w:rsidP="00434256">
      <w:pPr>
        <w:rPr>
          <w:rFonts w:ascii="Verdana" w:hAnsi="Verdana"/>
          <w:sz w:val="24"/>
          <w:szCs w:val="24"/>
        </w:rPr>
      </w:pPr>
      <w:r w:rsidRPr="00434256">
        <w:rPr>
          <w:rFonts w:ascii="Verdana" w:hAnsi="Verdana"/>
          <w:sz w:val="24"/>
          <w:szCs w:val="24"/>
        </w:rPr>
        <w:t>Buddhism holds, then, that none of the phenomena which make up personality is free from some kind of painfulness. Each factor is a ‘group’, ‘aggregate’ or ‘bundle’, of related states, and each is an object of ‘grasping’ (</w:t>
      </w:r>
      <w:proofErr w:type="spellStart"/>
      <w:r w:rsidRPr="00434256">
        <w:rPr>
          <w:rFonts w:ascii="Verdana" w:hAnsi="Verdana"/>
          <w:i/>
          <w:sz w:val="24"/>
          <w:szCs w:val="24"/>
        </w:rPr>
        <w:t>upadana</w:t>
      </w:r>
      <w:proofErr w:type="spellEnd"/>
      <w:r w:rsidRPr="00434256">
        <w:rPr>
          <w:rFonts w:ascii="Verdana" w:hAnsi="Verdana"/>
          <w:sz w:val="24"/>
          <w:szCs w:val="24"/>
        </w:rPr>
        <w:t xml:space="preserve">) so as to be identified as ‘me’, ‘I’, ‘myself’. They are also just referred to as the </w:t>
      </w:r>
      <w:proofErr w:type="spellStart"/>
      <w:r w:rsidRPr="00434256">
        <w:rPr>
          <w:rFonts w:ascii="Verdana" w:hAnsi="Verdana"/>
          <w:i/>
          <w:sz w:val="24"/>
          <w:szCs w:val="24"/>
        </w:rPr>
        <w:t>khandhas</w:t>
      </w:r>
      <w:proofErr w:type="spellEnd"/>
      <w:r>
        <w:rPr>
          <w:rFonts w:ascii="Verdana" w:hAnsi="Verdana"/>
          <w:sz w:val="24"/>
          <w:szCs w:val="24"/>
        </w:rPr>
        <w:t xml:space="preserve"> . . </w:t>
      </w:r>
      <w:r w:rsidRPr="00434256">
        <w:rPr>
          <w:rFonts w:ascii="Verdana" w:hAnsi="Verdana"/>
          <w:sz w:val="24"/>
          <w:szCs w:val="24"/>
        </w:rPr>
        <w:t xml:space="preserve">. </w:t>
      </w:r>
    </w:p>
    <w:p w:rsidR="00A01EC0" w:rsidRDefault="00434256" w:rsidP="00434256">
      <w:pPr>
        <w:rPr>
          <w:rFonts w:ascii="Verdana" w:hAnsi="Verdana"/>
          <w:sz w:val="24"/>
          <w:szCs w:val="24"/>
        </w:rPr>
      </w:pPr>
      <w:r w:rsidRPr="00434256">
        <w:rPr>
          <w:rFonts w:ascii="Verdana" w:hAnsi="Verdana"/>
          <w:sz w:val="24"/>
          <w:szCs w:val="24"/>
        </w:rPr>
        <w:t xml:space="preserve">To aid understanding of </w:t>
      </w:r>
      <w:proofErr w:type="spellStart"/>
      <w:r w:rsidRPr="00A01EC0">
        <w:rPr>
          <w:rFonts w:ascii="Verdana" w:hAnsi="Verdana"/>
          <w:i/>
          <w:sz w:val="24"/>
          <w:szCs w:val="24"/>
        </w:rPr>
        <w:t>dukkha</w:t>
      </w:r>
      <w:proofErr w:type="spellEnd"/>
      <w:r w:rsidRPr="00434256">
        <w:rPr>
          <w:rFonts w:ascii="Verdana" w:hAnsi="Verdana"/>
          <w:sz w:val="24"/>
          <w:szCs w:val="24"/>
        </w:rPr>
        <w:t xml:space="preserve">, Buddhism gives details of each of the five factors into which it analyses personality. All but the first of these ‘bundles’ are mental in nature; for they lack any physical ‘form’: </w:t>
      </w:r>
    </w:p>
    <w:p w:rsidR="00A01EC0" w:rsidRDefault="00A01EC0" w:rsidP="00434256">
      <w:pPr>
        <w:rPr>
          <w:rFonts w:ascii="Verdana" w:hAnsi="Verdana"/>
          <w:sz w:val="24"/>
          <w:szCs w:val="24"/>
        </w:rPr>
      </w:pPr>
      <w:r>
        <w:rPr>
          <w:rFonts w:ascii="Verdana" w:hAnsi="Verdana"/>
          <w:sz w:val="24"/>
          <w:szCs w:val="24"/>
        </w:rPr>
        <w:t xml:space="preserve">1. </w:t>
      </w:r>
      <w:proofErr w:type="spellStart"/>
      <w:r w:rsidR="00434256" w:rsidRPr="00A01EC0">
        <w:rPr>
          <w:rFonts w:ascii="Verdana" w:hAnsi="Verdana"/>
          <w:i/>
          <w:sz w:val="24"/>
          <w:szCs w:val="24"/>
        </w:rPr>
        <w:t>R</w:t>
      </w:r>
      <w:r w:rsidRPr="00A01EC0">
        <w:rPr>
          <w:rFonts w:ascii="Verdana" w:hAnsi="Verdana"/>
          <w:i/>
          <w:sz w:val="24"/>
          <w:szCs w:val="24"/>
        </w:rPr>
        <w:t>u</w:t>
      </w:r>
      <w:r w:rsidR="00434256" w:rsidRPr="00A01EC0">
        <w:rPr>
          <w:rFonts w:ascii="Verdana" w:hAnsi="Verdana"/>
          <w:i/>
          <w:sz w:val="24"/>
          <w:szCs w:val="24"/>
        </w:rPr>
        <w:t>pa</w:t>
      </w:r>
      <w:proofErr w:type="spellEnd"/>
      <w:r w:rsidR="00434256" w:rsidRPr="00434256">
        <w:rPr>
          <w:rFonts w:ascii="Verdana" w:hAnsi="Verdana"/>
          <w:sz w:val="24"/>
          <w:szCs w:val="24"/>
        </w:rPr>
        <w:t xml:space="preserve"> ‘(material) form’. This refers to the material aspect of existence, whether in the outer world or in the body of a living being. It is said to be comprised of four basic elements or forces, and forms of subtle, sensitive matter derived from these. The four basics are solidity (literally ‘earth’), cohesion (‘water’), heat (‘fire’) and motion (‘wind’). From the interaction of these, the body of flesh, blood, bones, etc. is composed. </w:t>
      </w:r>
    </w:p>
    <w:p w:rsidR="00A01EC0" w:rsidRDefault="00A01EC0" w:rsidP="00434256">
      <w:pPr>
        <w:rPr>
          <w:rFonts w:ascii="Verdana" w:hAnsi="Verdana"/>
          <w:sz w:val="24"/>
          <w:szCs w:val="24"/>
        </w:rPr>
      </w:pPr>
      <w:r>
        <w:rPr>
          <w:rFonts w:ascii="Verdana" w:hAnsi="Verdana"/>
          <w:sz w:val="24"/>
          <w:szCs w:val="24"/>
        </w:rPr>
        <w:t xml:space="preserve">2. </w:t>
      </w:r>
      <w:proofErr w:type="spellStart"/>
      <w:r w:rsidR="00434256" w:rsidRPr="00A01EC0">
        <w:rPr>
          <w:rFonts w:ascii="Verdana" w:hAnsi="Verdana"/>
          <w:i/>
          <w:sz w:val="24"/>
          <w:szCs w:val="24"/>
        </w:rPr>
        <w:t>Vedan</w:t>
      </w:r>
      <w:r w:rsidRPr="00A01EC0">
        <w:rPr>
          <w:rFonts w:ascii="Verdana" w:hAnsi="Verdana"/>
          <w:i/>
          <w:sz w:val="24"/>
          <w:szCs w:val="24"/>
        </w:rPr>
        <w:t>a</w:t>
      </w:r>
      <w:proofErr w:type="spellEnd"/>
      <w:r w:rsidR="00434256" w:rsidRPr="00434256">
        <w:rPr>
          <w:rFonts w:ascii="Verdana" w:hAnsi="Verdana"/>
          <w:sz w:val="24"/>
          <w:szCs w:val="24"/>
        </w:rPr>
        <w:t xml:space="preserve"> or ‘feeling’. This is the hedonic tone or ‘taste’ of any experience: pleasant, painful (</w:t>
      </w:r>
      <w:proofErr w:type="spellStart"/>
      <w:r w:rsidR="00434256" w:rsidRPr="00A01EC0">
        <w:rPr>
          <w:rFonts w:ascii="Verdana" w:hAnsi="Verdana"/>
          <w:i/>
          <w:sz w:val="24"/>
          <w:szCs w:val="24"/>
        </w:rPr>
        <w:t>dukkha</w:t>
      </w:r>
      <w:proofErr w:type="spellEnd"/>
      <w:r w:rsidR="00434256" w:rsidRPr="00434256">
        <w:rPr>
          <w:rFonts w:ascii="Verdana" w:hAnsi="Verdana"/>
          <w:sz w:val="24"/>
          <w:szCs w:val="24"/>
        </w:rPr>
        <w:t xml:space="preserve">) or neutral. It includes both sensations arising from the body and mental feelings of happiness, unhappiness or indifference. </w:t>
      </w:r>
    </w:p>
    <w:p w:rsidR="00A01EC0" w:rsidRDefault="00A01EC0" w:rsidP="00434256">
      <w:pPr>
        <w:rPr>
          <w:rFonts w:ascii="Verdana" w:hAnsi="Verdana"/>
          <w:sz w:val="24"/>
          <w:szCs w:val="24"/>
        </w:rPr>
      </w:pPr>
      <w:r>
        <w:rPr>
          <w:rFonts w:ascii="Verdana" w:hAnsi="Verdana"/>
          <w:sz w:val="24"/>
          <w:szCs w:val="24"/>
        </w:rPr>
        <w:t xml:space="preserve">3. </w:t>
      </w:r>
      <w:proofErr w:type="spellStart"/>
      <w:r w:rsidR="00434256" w:rsidRPr="00A01EC0">
        <w:rPr>
          <w:rFonts w:ascii="Verdana" w:hAnsi="Verdana"/>
          <w:i/>
          <w:sz w:val="24"/>
          <w:szCs w:val="24"/>
        </w:rPr>
        <w:t>Sa</w:t>
      </w:r>
      <w:r w:rsidRPr="00A01EC0">
        <w:rPr>
          <w:rFonts w:ascii="Verdana" w:hAnsi="Verdana"/>
          <w:i/>
          <w:sz w:val="24"/>
          <w:szCs w:val="24"/>
        </w:rPr>
        <w:t>nna</w:t>
      </w:r>
      <w:proofErr w:type="spellEnd"/>
      <w:r w:rsidR="00434256" w:rsidRPr="00434256">
        <w:rPr>
          <w:rFonts w:ascii="Verdana" w:hAnsi="Verdana"/>
          <w:sz w:val="24"/>
          <w:szCs w:val="24"/>
        </w:rPr>
        <w:t xml:space="preserve"> (</w:t>
      </w:r>
      <w:proofErr w:type="spellStart"/>
      <w:r w:rsidR="00434256" w:rsidRPr="00434256">
        <w:rPr>
          <w:rFonts w:ascii="Verdana" w:hAnsi="Verdana"/>
          <w:sz w:val="24"/>
          <w:szCs w:val="24"/>
        </w:rPr>
        <w:t>Skt</w:t>
      </w:r>
      <w:proofErr w:type="spellEnd"/>
      <w:r w:rsidR="00434256" w:rsidRPr="00434256">
        <w:rPr>
          <w:rFonts w:ascii="Verdana" w:hAnsi="Verdana"/>
          <w:sz w:val="24"/>
          <w:szCs w:val="24"/>
        </w:rPr>
        <w:t xml:space="preserve"> </w:t>
      </w:r>
      <w:proofErr w:type="spellStart"/>
      <w:r w:rsidR="00434256" w:rsidRPr="00A01EC0">
        <w:rPr>
          <w:rFonts w:ascii="Verdana" w:hAnsi="Verdana"/>
          <w:i/>
          <w:sz w:val="24"/>
          <w:szCs w:val="24"/>
        </w:rPr>
        <w:t>sa</w:t>
      </w:r>
      <w:r w:rsidRPr="00A01EC0">
        <w:rPr>
          <w:rFonts w:ascii="Verdana" w:hAnsi="Verdana"/>
          <w:i/>
          <w:sz w:val="24"/>
          <w:szCs w:val="24"/>
        </w:rPr>
        <w:t>m</w:t>
      </w:r>
      <w:r w:rsidR="00434256" w:rsidRPr="00A01EC0">
        <w:rPr>
          <w:rFonts w:ascii="Verdana" w:hAnsi="Verdana"/>
          <w:i/>
          <w:sz w:val="24"/>
          <w:szCs w:val="24"/>
        </w:rPr>
        <w:t>j</w:t>
      </w:r>
      <w:r w:rsidRPr="00A01EC0">
        <w:rPr>
          <w:rFonts w:ascii="Verdana" w:hAnsi="Verdana"/>
          <w:i/>
          <w:sz w:val="24"/>
          <w:szCs w:val="24"/>
        </w:rPr>
        <w:t>na</w:t>
      </w:r>
      <w:proofErr w:type="spellEnd"/>
      <w:r w:rsidR="00434256" w:rsidRPr="00434256">
        <w:rPr>
          <w:rFonts w:ascii="Verdana" w:hAnsi="Verdana"/>
          <w:sz w:val="24"/>
          <w:szCs w:val="24"/>
        </w:rPr>
        <w:t xml:space="preserve">), which processes sensory and mental objects, so as to classify and label them, for example as </w:t>
      </w:r>
      <w:proofErr w:type="gramStart"/>
      <w:r w:rsidR="00434256" w:rsidRPr="00434256">
        <w:rPr>
          <w:rFonts w:ascii="Verdana" w:hAnsi="Verdana"/>
          <w:sz w:val="24"/>
          <w:szCs w:val="24"/>
        </w:rPr>
        <w:t>‘yellow’,</w:t>
      </w:r>
      <w:proofErr w:type="gramEnd"/>
      <w:r w:rsidR="00434256" w:rsidRPr="00434256">
        <w:rPr>
          <w:rFonts w:ascii="Verdana" w:hAnsi="Verdana"/>
          <w:sz w:val="24"/>
          <w:szCs w:val="24"/>
        </w:rPr>
        <w:t xml:space="preserve"> ‘a man’ or ‘fear’. It is ‘perception’, ‘cognition’, mental labelling, recognition and interpretation – including misinterpretation – of objects. Without it, a person might be conscious but would be unable to know </w:t>
      </w:r>
      <w:r w:rsidR="00434256" w:rsidRPr="00A01EC0">
        <w:rPr>
          <w:rFonts w:ascii="Verdana" w:hAnsi="Verdana"/>
          <w:i/>
          <w:sz w:val="24"/>
          <w:szCs w:val="24"/>
        </w:rPr>
        <w:t>what</w:t>
      </w:r>
      <w:r w:rsidR="00434256" w:rsidRPr="00434256">
        <w:rPr>
          <w:rFonts w:ascii="Verdana" w:hAnsi="Verdana"/>
          <w:sz w:val="24"/>
          <w:szCs w:val="24"/>
        </w:rPr>
        <w:t xml:space="preserve"> he was conscious of. </w:t>
      </w:r>
    </w:p>
    <w:p w:rsidR="00A01EC0" w:rsidRDefault="00A01EC0" w:rsidP="00434256">
      <w:pPr>
        <w:rPr>
          <w:rFonts w:ascii="Verdana" w:hAnsi="Verdana"/>
          <w:sz w:val="24"/>
          <w:szCs w:val="24"/>
        </w:rPr>
      </w:pPr>
      <w:r>
        <w:rPr>
          <w:rFonts w:ascii="Verdana" w:hAnsi="Verdana"/>
          <w:sz w:val="24"/>
          <w:szCs w:val="24"/>
        </w:rPr>
        <w:t xml:space="preserve">4. </w:t>
      </w:r>
      <w:r w:rsidR="00434256" w:rsidRPr="00434256">
        <w:rPr>
          <w:rFonts w:ascii="Verdana" w:hAnsi="Verdana"/>
          <w:sz w:val="24"/>
          <w:szCs w:val="24"/>
        </w:rPr>
        <w:t xml:space="preserve">The </w:t>
      </w:r>
      <w:proofErr w:type="spellStart"/>
      <w:r w:rsidR="00434256" w:rsidRPr="00A01EC0">
        <w:rPr>
          <w:rFonts w:ascii="Verdana" w:hAnsi="Verdana"/>
          <w:i/>
          <w:sz w:val="24"/>
          <w:szCs w:val="24"/>
        </w:rPr>
        <w:t>sa</w:t>
      </w:r>
      <w:r w:rsidRPr="00A01EC0">
        <w:rPr>
          <w:rFonts w:ascii="Verdana" w:hAnsi="Verdana"/>
          <w:i/>
          <w:sz w:val="24"/>
          <w:szCs w:val="24"/>
        </w:rPr>
        <w:t>n</w:t>
      </w:r>
      <w:r w:rsidR="00434256" w:rsidRPr="00A01EC0">
        <w:rPr>
          <w:rFonts w:ascii="Verdana" w:hAnsi="Verdana"/>
          <w:i/>
          <w:sz w:val="24"/>
          <w:szCs w:val="24"/>
        </w:rPr>
        <w:t>kh</w:t>
      </w:r>
      <w:r w:rsidRPr="00A01EC0">
        <w:rPr>
          <w:rFonts w:ascii="Verdana" w:hAnsi="Verdana"/>
          <w:i/>
          <w:sz w:val="24"/>
          <w:szCs w:val="24"/>
        </w:rPr>
        <w:t>a</w:t>
      </w:r>
      <w:r w:rsidR="00434256" w:rsidRPr="00A01EC0">
        <w:rPr>
          <w:rFonts w:ascii="Verdana" w:hAnsi="Verdana"/>
          <w:i/>
          <w:sz w:val="24"/>
          <w:szCs w:val="24"/>
        </w:rPr>
        <w:t>ras</w:t>
      </w:r>
      <w:proofErr w:type="spellEnd"/>
      <w:r w:rsidR="00434256" w:rsidRPr="00434256">
        <w:rPr>
          <w:rFonts w:ascii="Verdana" w:hAnsi="Verdana"/>
          <w:sz w:val="24"/>
          <w:szCs w:val="24"/>
        </w:rPr>
        <w:t xml:space="preserve"> (</w:t>
      </w:r>
      <w:proofErr w:type="spellStart"/>
      <w:r w:rsidR="00434256" w:rsidRPr="00434256">
        <w:rPr>
          <w:rFonts w:ascii="Verdana" w:hAnsi="Verdana"/>
          <w:sz w:val="24"/>
          <w:szCs w:val="24"/>
        </w:rPr>
        <w:t>Skt</w:t>
      </w:r>
      <w:proofErr w:type="spellEnd"/>
      <w:r w:rsidR="00434256" w:rsidRPr="00434256">
        <w:rPr>
          <w:rFonts w:ascii="Verdana" w:hAnsi="Verdana"/>
          <w:sz w:val="24"/>
          <w:szCs w:val="24"/>
        </w:rPr>
        <w:t xml:space="preserve"> </w:t>
      </w:r>
      <w:proofErr w:type="spellStart"/>
      <w:r w:rsidR="00434256" w:rsidRPr="00A01EC0">
        <w:rPr>
          <w:rFonts w:ascii="Verdana" w:hAnsi="Verdana"/>
          <w:i/>
          <w:sz w:val="24"/>
          <w:szCs w:val="24"/>
        </w:rPr>
        <w:t>sa</w:t>
      </w:r>
      <w:r w:rsidRPr="00A01EC0">
        <w:rPr>
          <w:rFonts w:ascii="Verdana" w:hAnsi="Verdana"/>
          <w:i/>
          <w:sz w:val="24"/>
          <w:szCs w:val="24"/>
        </w:rPr>
        <w:t>m</w:t>
      </w:r>
      <w:r w:rsidR="00434256" w:rsidRPr="00A01EC0">
        <w:rPr>
          <w:rFonts w:ascii="Verdana" w:hAnsi="Verdana"/>
          <w:i/>
          <w:sz w:val="24"/>
          <w:szCs w:val="24"/>
        </w:rPr>
        <w:t>sk</w:t>
      </w:r>
      <w:r w:rsidRPr="00A01EC0">
        <w:rPr>
          <w:rFonts w:ascii="Verdana" w:hAnsi="Verdana"/>
          <w:i/>
          <w:sz w:val="24"/>
          <w:szCs w:val="24"/>
        </w:rPr>
        <w:t>a</w:t>
      </w:r>
      <w:r w:rsidR="00434256" w:rsidRPr="00A01EC0">
        <w:rPr>
          <w:rFonts w:ascii="Verdana" w:hAnsi="Verdana"/>
          <w:i/>
          <w:sz w:val="24"/>
          <w:szCs w:val="24"/>
        </w:rPr>
        <w:t>ra</w:t>
      </w:r>
      <w:proofErr w:type="spellEnd"/>
      <w:r w:rsidR="00434256" w:rsidRPr="00434256">
        <w:rPr>
          <w:rFonts w:ascii="Verdana" w:hAnsi="Verdana"/>
          <w:sz w:val="24"/>
          <w:szCs w:val="24"/>
        </w:rPr>
        <w:t xml:space="preserve">), or ‘constructing activities’ (also rendered as ‘volitional activities’, ‘mental formations’ and ‘karmic activities’). </w:t>
      </w:r>
    </w:p>
    <w:p w:rsidR="00A01EC0" w:rsidRDefault="00434256" w:rsidP="00434256">
      <w:pPr>
        <w:rPr>
          <w:rFonts w:ascii="Verdana" w:hAnsi="Verdana"/>
          <w:sz w:val="24"/>
          <w:szCs w:val="24"/>
        </w:rPr>
      </w:pPr>
      <w:r w:rsidRPr="00434256">
        <w:rPr>
          <w:rFonts w:ascii="Verdana" w:hAnsi="Verdana"/>
          <w:sz w:val="24"/>
          <w:szCs w:val="24"/>
        </w:rPr>
        <w:t xml:space="preserve">These comprise a number of processes which initiate action or direct, mould and give shape to character. The most characteristic one is </w:t>
      </w:r>
      <w:proofErr w:type="spellStart"/>
      <w:r w:rsidRPr="00A01EC0">
        <w:rPr>
          <w:rFonts w:ascii="Verdana" w:hAnsi="Verdana"/>
          <w:i/>
          <w:sz w:val="24"/>
          <w:szCs w:val="24"/>
        </w:rPr>
        <w:t>cetan</w:t>
      </w:r>
      <w:r w:rsidR="00A01EC0" w:rsidRPr="00A01EC0">
        <w:rPr>
          <w:rFonts w:ascii="Verdana" w:hAnsi="Verdana"/>
          <w:i/>
          <w:sz w:val="24"/>
          <w:szCs w:val="24"/>
        </w:rPr>
        <w:t>a</w:t>
      </w:r>
      <w:proofErr w:type="spellEnd"/>
      <w:r w:rsidRPr="00434256">
        <w:rPr>
          <w:rFonts w:ascii="Verdana" w:hAnsi="Verdana"/>
          <w:sz w:val="24"/>
          <w:szCs w:val="24"/>
        </w:rPr>
        <w:t xml:space="preserve">, ‘will’ or ‘volition’, which is identified with karma. There are processes which are ingredients of all mind-states, such as sensory stimulation and attention, ones which intensify such states, such as energy, joy or desire-to-do, ones which are ethically ‘skilful’, such as mindfulness and a sense of moral integrity, and ‘unskilful’ ones, such as greed, hatred and delusion. </w:t>
      </w:r>
    </w:p>
    <w:p w:rsidR="00A01EC0" w:rsidRDefault="00A01EC0" w:rsidP="00434256">
      <w:pPr>
        <w:rPr>
          <w:rFonts w:ascii="Verdana" w:hAnsi="Verdana"/>
          <w:sz w:val="24"/>
          <w:szCs w:val="24"/>
        </w:rPr>
      </w:pPr>
      <w:r>
        <w:rPr>
          <w:rFonts w:ascii="Verdana" w:hAnsi="Verdana"/>
          <w:sz w:val="24"/>
          <w:szCs w:val="24"/>
        </w:rPr>
        <w:t xml:space="preserve">5. </w:t>
      </w:r>
      <w:proofErr w:type="spellStart"/>
      <w:r w:rsidR="00434256" w:rsidRPr="00A01EC0">
        <w:rPr>
          <w:rFonts w:ascii="Verdana" w:hAnsi="Verdana"/>
          <w:i/>
          <w:sz w:val="24"/>
          <w:szCs w:val="24"/>
        </w:rPr>
        <w:t>Vi</w:t>
      </w:r>
      <w:r w:rsidRPr="00A01EC0">
        <w:rPr>
          <w:rFonts w:ascii="Verdana" w:hAnsi="Verdana"/>
          <w:i/>
          <w:sz w:val="24"/>
          <w:szCs w:val="24"/>
        </w:rPr>
        <w:t>nnan</w:t>
      </w:r>
      <w:r w:rsidR="00434256" w:rsidRPr="00A01EC0">
        <w:rPr>
          <w:rFonts w:ascii="Verdana" w:hAnsi="Verdana"/>
          <w:i/>
          <w:sz w:val="24"/>
          <w:szCs w:val="24"/>
        </w:rPr>
        <w:t>a</w:t>
      </w:r>
      <w:proofErr w:type="spellEnd"/>
      <w:r w:rsidR="00434256" w:rsidRPr="00434256">
        <w:rPr>
          <w:rFonts w:ascii="Verdana" w:hAnsi="Verdana"/>
          <w:sz w:val="24"/>
          <w:szCs w:val="24"/>
        </w:rPr>
        <w:t xml:space="preserve"> (</w:t>
      </w:r>
      <w:proofErr w:type="spellStart"/>
      <w:r w:rsidR="00434256" w:rsidRPr="00434256">
        <w:rPr>
          <w:rFonts w:ascii="Verdana" w:hAnsi="Verdana"/>
          <w:sz w:val="24"/>
          <w:szCs w:val="24"/>
        </w:rPr>
        <w:t>Skt</w:t>
      </w:r>
      <w:proofErr w:type="spellEnd"/>
      <w:r w:rsidR="00434256" w:rsidRPr="00434256">
        <w:rPr>
          <w:rFonts w:ascii="Verdana" w:hAnsi="Verdana"/>
          <w:sz w:val="24"/>
          <w:szCs w:val="24"/>
        </w:rPr>
        <w:t xml:space="preserve"> </w:t>
      </w:r>
      <w:proofErr w:type="spellStart"/>
      <w:r w:rsidR="00434256" w:rsidRPr="00A01EC0">
        <w:rPr>
          <w:rFonts w:ascii="Verdana" w:hAnsi="Verdana"/>
          <w:i/>
          <w:sz w:val="24"/>
          <w:szCs w:val="24"/>
        </w:rPr>
        <w:t>vijn</w:t>
      </w:r>
      <w:r w:rsidRPr="00A01EC0">
        <w:rPr>
          <w:rFonts w:ascii="Verdana" w:hAnsi="Verdana"/>
          <w:i/>
          <w:sz w:val="24"/>
          <w:szCs w:val="24"/>
        </w:rPr>
        <w:t>an</w:t>
      </w:r>
      <w:r w:rsidR="00434256" w:rsidRPr="00A01EC0">
        <w:rPr>
          <w:rFonts w:ascii="Verdana" w:hAnsi="Verdana"/>
          <w:i/>
          <w:sz w:val="24"/>
          <w:szCs w:val="24"/>
        </w:rPr>
        <w:t>a</w:t>
      </w:r>
      <w:proofErr w:type="spellEnd"/>
      <w:r w:rsidR="00434256" w:rsidRPr="00434256">
        <w:rPr>
          <w:rFonts w:ascii="Verdana" w:hAnsi="Verdana"/>
          <w:sz w:val="24"/>
          <w:szCs w:val="24"/>
        </w:rPr>
        <w:t>), ‘</w:t>
      </w:r>
      <w:proofErr w:type="gramStart"/>
      <w:r w:rsidR="00434256" w:rsidRPr="00434256">
        <w:rPr>
          <w:rFonts w:ascii="Verdana" w:hAnsi="Verdana"/>
          <w:sz w:val="24"/>
          <w:szCs w:val="24"/>
        </w:rPr>
        <w:t>( discriminative</w:t>
      </w:r>
      <w:proofErr w:type="gramEnd"/>
      <w:r w:rsidR="00434256" w:rsidRPr="00434256">
        <w:rPr>
          <w:rFonts w:ascii="Verdana" w:hAnsi="Verdana"/>
          <w:sz w:val="24"/>
          <w:szCs w:val="24"/>
        </w:rPr>
        <w:t xml:space="preserve">) consciousness’. This includes both the basic awareness of a sensory or mental object, and the discrimination of its aspects or parts, which are actually recognized by </w:t>
      </w:r>
      <w:proofErr w:type="spellStart"/>
      <w:r w:rsidR="00434256" w:rsidRPr="00A01EC0">
        <w:rPr>
          <w:rFonts w:ascii="Verdana" w:hAnsi="Verdana"/>
          <w:i/>
          <w:sz w:val="24"/>
          <w:szCs w:val="24"/>
        </w:rPr>
        <w:t>sa</w:t>
      </w:r>
      <w:r w:rsidRPr="00A01EC0">
        <w:rPr>
          <w:rFonts w:ascii="Verdana" w:hAnsi="Verdana"/>
          <w:i/>
          <w:sz w:val="24"/>
          <w:szCs w:val="24"/>
        </w:rPr>
        <w:t>nna</w:t>
      </w:r>
      <w:proofErr w:type="spellEnd"/>
      <w:r w:rsidR="00434256" w:rsidRPr="00434256">
        <w:rPr>
          <w:rFonts w:ascii="Verdana" w:hAnsi="Verdana"/>
          <w:sz w:val="24"/>
          <w:szCs w:val="24"/>
        </w:rPr>
        <w:t xml:space="preserve">. One might thus also see it as perceptual ‘discernment’. It is of six types according to whether it is conditioned by eye, ear, nose, tongue, body or mind-organ. It is also known as </w:t>
      </w:r>
      <w:proofErr w:type="spellStart"/>
      <w:r w:rsidR="00434256" w:rsidRPr="00A01EC0">
        <w:rPr>
          <w:rFonts w:ascii="Verdana" w:hAnsi="Verdana"/>
          <w:i/>
          <w:sz w:val="24"/>
          <w:szCs w:val="24"/>
        </w:rPr>
        <w:t>citta</w:t>
      </w:r>
      <w:proofErr w:type="spellEnd"/>
      <w:r w:rsidR="00434256" w:rsidRPr="00434256">
        <w:rPr>
          <w:rFonts w:ascii="Verdana" w:hAnsi="Verdana"/>
          <w:sz w:val="24"/>
          <w:szCs w:val="24"/>
        </w:rPr>
        <w:t xml:space="preserve">, the central focus of personality, which can be seen as ‘mind’, ‘heart’ or ‘thought’. This is essentially a ‘mind-set’ or ‘mentality’; some aspects of which alter from moment to moment, but others recur and are equivalent to a person’s character. Its form at any moment is set up by the other mental </w:t>
      </w:r>
      <w:proofErr w:type="spellStart"/>
      <w:r w:rsidR="00434256" w:rsidRPr="00A01EC0">
        <w:rPr>
          <w:rFonts w:ascii="Verdana" w:hAnsi="Verdana"/>
          <w:i/>
          <w:sz w:val="24"/>
          <w:szCs w:val="24"/>
        </w:rPr>
        <w:t>khandhas</w:t>
      </w:r>
      <w:proofErr w:type="spellEnd"/>
      <w:r w:rsidR="00434256" w:rsidRPr="00434256">
        <w:rPr>
          <w:rFonts w:ascii="Verdana" w:hAnsi="Verdana"/>
          <w:sz w:val="24"/>
          <w:szCs w:val="24"/>
        </w:rPr>
        <w:t xml:space="preserve">, but in turn it goes on to determine their pattern of arising, in a process of constant interaction. </w:t>
      </w:r>
    </w:p>
    <w:p w:rsidR="00434256" w:rsidRPr="00434256" w:rsidRDefault="00434256" w:rsidP="00434256">
      <w:pPr>
        <w:rPr>
          <w:rFonts w:ascii="Verdana" w:hAnsi="Verdana"/>
          <w:sz w:val="24"/>
          <w:szCs w:val="24"/>
        </w:rPr>
      </w:pPr>
      <w:r w:rsidRPr="00434256">
        <w:rPr>
          <w:rFonts w:ascii="Verdana" w:hAnsi="Verdana"/>
          <w:sz w:val="24"/>
          <w:szCs w:val="24"/>
        </w:rPr>
        <w:t>Much Buddhist practice is concerned with the purification, development and harmonious integration of the five ‘bundles’ that</w:t>
      </w:r>
      <w:r>
        <w:rPr>
          <w:rFonts w:ascii="Verdana" w:hAnsi="Verdana"/>
          <w:sz w:val="24"/>
          <w:szCs w:val="24"/>
        </w:rPr>
        <w:t xml:space="preserve"> </w:t>
      </w:r>
      <w:r w:rsidRPr="00434256">
        <w:rPr>
          <w:rFonts w:ascii="Verdana" w:hAnsi="Verdana"/>
          <w:sz w:val="24"/>
          <w:szCs w:val="24"/>
        </w:rPr>
        <w:t xml:space="preserve">make up personality, through the cultivation of virtue and meditation. In time, however, the fivefold analysis is used to enable a </w:t>
      </w:r>
      <w:proofErr w:type="spellStart"/>
      <w:r w:rsidRPr="00434256">
        <w:rPr>
          <w:rFonts w:ascii="Verdana" w:hAnsi="Verdana"/>
          <w:sz w:val="24"/>
          <w:szCs w:val="24"/>
        </w:rPr>
        <w:t>meditator</w:t>
      </w:r>
      <w:proofErr w:type="spellEnd"/>
      <w:r w:rsidRPr="00434256">
        <w:rPr>
          <w:rFonts w:ascii="Verdana" w:hAnsi="Verdana"/>
          <w:sz w:val="24"/>
          <w:szCs w:val="24"/>
        </w:rPr>
        <w:t xml:space="preserve"> to gradually transcend the naïve perception – with respect to ‘himself’ or ‘another’ – of a unitary ‘person’ or ‘self’. In place of this, there is set up the contemplation of a person as a cluster of changing physical and mental processes, or </w:t>
      </w:r>
      <w:proofErr w:type="spellStart"/>
      <w:r w:rsidRPr="00A01EC0">
        <w:rPr>
          <w:rFonts w:ascii="Verdana" w:hAnsi="Verdana"/>
          <w:i/>
          <w:sz w:val="24"/>
          <w:szCs w:val="24"/>
        </w:rPr>
        <w:t>dhammas</w:t>
      </w:r>
      <w:proofErr w:type="spellEnd"/>
      <w:r w:rsidRPr="00434256">
        <w:rPr>
          <w:rFonts w:ascii="Verdana" w:hAnsi="Verdana"/>
          <w:sz w:val="24"/>
          <w:szCs w:val="24"/>
        </w:rPr>
        <w:t xml:space="preserve"> (</w:t>
      </w:r>
      <w:proofErr w:type="spellStart"/>
      <w:r w:rsidRPr="00434256">
        <w:rPr>
          <w:rFonts w:ascii="Verdana" w:hAnsi="Verdana"/>
          <w:sz w:val="24"/>
          <w:szCs w:val="24"/>
        </w:rPr>
        <w:t>Skt</w:t>
      </w:r>
      <w:proofErr w:type="spellEnd"/>
      <w:r w:rsidRPr="00434256">
        <w:rPr>
          <w:rFonts w:ascii="Verdana" w:hAnsi="Verdana"/>
          <w:sz w:val="24"/>
          <w:szCs w:val="24"/>
        </w:rPr>
        <w:t xml:space="preserve"> </w:t>
      </w:r>
      <w:r w:rsidRPr="00A01EC0">
        <w:rPr>
          <w:rFonts w:ascii="Verdana" w:hAnsi="Verdana"/>
          <w:i/>
          <w:sz w:val="24"/>
          <w:szCs w:val="24"/>
        </w:rPr>
        <w:t>dharma</w:t>
      </w:r>
      <w:r w:rsidRPr="00434256">
        <w:rPr>
          <w:rFonts w:ascii="Verdana" w:hAnsi="Verdana"/>
          <w:sz w:val="24"/>
          <w:szCs w:val="24"/>
        </w:rPr>
        <w:t>), thus undermining grasping and attachment, which are key causes of suffering.</w:t>
      </w:r>
    </w:p>
    <w:p w:rsidR="00E24630" w:rsidRPr="00434256" w:rsidRDefault="00434256" w:rsidP="00434256">
      <w:pPr>
        <w:rPr>
          <w:rFonts w:ascii="Verdana" w:hAnsi="Verdana"/>
          <w:sz w:val="24"/>
          <w:szCs w:val="24"/>
        </w:rPr>
      </w:pPr>
      <w:r w:rsidRPr="00434256">
        <w:rPr>
          <w:rFonts w:ascii="Verdana" w:hAnsi="Verdana"/>
          <w:sz w:val="24"/>
          <w:szCs w:val="24"/>
        </w:rPr>
        <w:t xml:space="preserve">Source: Taken, with minor edits, from Harvey, P. (2013) </w:t>
      </w:r>
      <w:proofErr w:type="gramStart"/>
      <w:r w:rsidRPr="00434256">
        <w:rPr>
          <w:rFonts w:ascii="Verdana" w:hAnsi="Verdana"/>
          <w:i/>
          <w:iCs/>
          <w:sz w:val="24"/>
          <w:szCs w:val="24"/>
        </w:rPr>
        <w:t>An</w:t>
      </w:r>
      <w:proofErr w:type="gramEnd"/>
      <w:r w:rsidRPr="00434256">
        <w:rPr>
          <w:rFonts w:ascii="Verdana" w:hAnsi="Verdana"/>
          <w:i/>
          <w:iCs/>
          <w:sz w:val="24"/>
          <w:szCs w:val="24"/>
        </w:rPr>
        <w:t xml:space="preserve"> introduction to Buddhism: teachings, history and practices</w:t>
      </w:r>
      <w:r w:rsidRPr="00434256">
        <w:rPr>
          <w:rFonts w:ascii="Verdana" w:hAnsi="Verdana"/>
          <w:sz w:val="24"/>
          <w:szCs w:val="24"/>
        </w:rPr>
        <w:t xml:space="preserve">. </w:t>
      </w:r>
      <w:proofErr w:type="gramStart"/>
      <w:r w:rsidRPr="00434256">
        <w:rPr>
          <w:rFonts w:ascii="Verdana" w:hAnsi="Verdana"/>
          <w:sz w:val="24"/>
          <w:szCs w:val="24"/>
        </w:rPr>
        <w:t xml:space="preserve">2nd </w:t>
      </w:r>
      <w:proofErr w:type="spellStart"/>
      <w:r w:rsidRPr="00434256">
        <w:rPr>
          <w:rFonts w:ascii="Verdana" w:hAnsi="Verdana"/>
          <w:sz w:val="24"/>
          <w:szCs w:val="24"/>
        </w:rPr>
        <w:t>edn</w:t>
      </w:r>
      <w:proofErr w:type="spellEnd"/>
      <w:r w:rsidRPr="00434256">
        <w:rPr>
          <w:rFonts w:ascii="Verdana" w:hAnsi="Verdana"/>
          <w:sz w:val="24"/>
          <w:szCs w:val="24"/>
        </w:rPr>
        <w:t>.</w:t>
      </w:r>
      <w:proofErr w:type="gramEnd"/>
      <w:r w:rsidRPr="00434256">
        <w:rPr>
          <w:rFonts w:ascii="Verdana" w:hAnsi="Verdana"/>
          <w:sz w:val="24"/>
          <w:szCs w:val="24"/>
        </w:rPr>
        <w:t xml:space="preserve"> Cambridge: Cambridge University Press. (Pages </w:t>
      </w:r>
      <w:r>
        <w:rPr>
          <w:rFonts w:ascii="Verdana" w:hAnsi="Verdana"/>
          <w:sz w:val="24"/>
          <w:szCs w:val="24"/>
        </w:rPr>
        <w:t>52</w:t>
      </w:r>
      <w:r w:rsidRPr="00434256">
        <w:rPr>
          <w:rFonts w:ascii="Verdana" w:hAnsi="Verdana"/>
          <w:sz w:val="24"/>
          <w:szCs w:val="24"/>
        </w:rPr>
        <w:t>-</w:t>
      </w:r>
      <w:r>
        <w:rPr>
          <w:rFonts w:ascii="Verdana" w:hAnsi="Verdana"/>
          <w:sz w:val="24"/>
          <w:szCs w:val="24"/>
        </w:rPr>
        <w:t>57</w:t>
      </w:r>
      <w:r w:rsidRPr="00434256">
        <w:rPr>
          <w:rFonts w:ascii="Verdana" w:hAnsi="Verdana"/>
          <w:sz w:val="24"/>
          <w:szCs w:val="24"/>
        </w:rPr>
        <w:t>.)</w:t>
      </w:r>
    </w:p>
    <w:sectPr w:rsidR="00E24630" w:rsidRPr="00434256" w:rsidSect="009B6654">
      <w:headerReference w:type="default"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3FF" w:rsidRDefault="003913FF" w:rsidP="009B6654">
      <w:pPr>
        <w:spacing w:after="0" w:line="240" w:lineRule="auto"/>
      </w:pPr>
      <w:r>
        <w:separator/>
      </w:r>
    </w:p>
  </w:endnote>
  <w:endnote w:type="continuationSeparator" w:id="0">
    <w:p w:rsidR="003913FF" w:rsidRDefault="003913FF" w:rsidP="009B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7152"/>
      <w:docPartObj>
        <w:docPartGallery w:val="Page Numbers (Bottom of Page)"/>
        <w:docPartUnique/>
      </w:docPartObj>
    </w:sdtPr>
    <w:sdtContent>
      <w:p w:rsidR="009B6654" w:rsidRDefault="009B6654">
        <w:pPr>
          <w:pStyle w:val="Footer"/>
          <w:jc w:val="center"/>
        </w:pPr>
        <w:fldSimple w:instr=" PAGE   \* MERGEFORMAT ">
          <w:r w:rsidR="00D80D8E">
            <w:rPr>
              <w:noProof/>
            </w:rPr>
            <w:t>3</w:t>
          </w:r>
        </w:fldSimple>
      </w:p>
    </w:sdtContent>
  </w:sdt>
  <w:p w:rsidR="009B6654" w:rsidRDefault="009B6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3FF" w:rsidRDefault="003913FF" w:rsidP="009B6654">
      <w:pPr>
        <w:spacing w:after="0" w:line="240" w:lineRule="auto"/>
      </w:pPr>
      <w:r>
        <w:separator/>
      </w:r>
    </w:p>
  </w:footnote>
  <w:footnote w:type="continuationSeparator" w:id="0">
    <w:p w:rsidR="003913FF" w:rsidRDefault="003913FF" w:rsidP="009B6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54" w:rsidRPr="009B6654" w:rsidRDefault="009B6654" w:rsidP="009B6654">
    <w:pPr>
      <w:pStyle w:val="Header"/>
      <w:rPr>
        <w:rFonts w:ascii="Verdana" w:hAnsi="Verdana"/>
        <w:sz w:val="20"/>
        <w:szCs w:val="20"/>
      </w:rPr>
    </w:pPr>
    <w:r w:rsidRPr="009B6654">
      <w:rPr>
        <w:rFonts w:ascii="Verdana" w:hAnsi="Verdana"/>
        <w:sz w:val="20"/>
        <w:szCs w:val="20"/>
      </w:rPr>
      <w:t>Suffering (</w:t>
    </w:r>
    <w:proofErr w:type="spellStart"/>
    <w:r w:rsidRPr="009B6654">
      <w:rPr>
        <w:rFonts w:ascii="Verdana" w:hAnsi="Verdana"/>
        <w:i/>
        <w:sz w:val="20"/>
        <w:szCs w:val="20"/>
      </w:rPr>
      <w:t>Dukkha</w:t>
    </w:r>
    <w:proofErr w:type="spellEnd"/>
    <w:r w:rsidRPr="009B6654">
      <w:rPr>
        <w:rFonts w:ascii="Verdana" w:hAnsi="Verdana"/>
        <w:sz w:val="20"/>
        <w:szCs w:val="20"/>
      </w:rPr>
      <w:t>)</w:t>
    </w:r>
  </w:p>
  <w:p w:rsidR="009B6654" w:rsidRDefault="009B6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54" w:rsidRDefault="009B6654">
    <w:pPr>
      <w:pStyle w:val="Header"/>
    </w:pPr>
  </w:p>
  <w:p w:rsidR="009B6654" w:rsidRDefault="009B66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34256"/>
    <w:rsid w:val="00212DBF"/>
    <w:rsid w:val="0030432C"/>
    <w:rsid w:val="00381B09"/>
    <w:rsid w:val="003913FF"/>
    <w:rsid w:val="00434256"/>
    <w:rsid w:val="004C2B9C"/>
    <w:rsid w:val="009B6654"/>
    <w:rsid w:val="00A01EC0"/>
    <w:rsid w:val="00AD00D9"/>
    <w:rsid w:val="00D80D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9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654"/>
  </w:style>
  <w:style w:type="paragraph" w:styleId="Footer">
    <w:name w:val="footer"/>
    <w:basedOn w:val="Normal"/>
    <w:link w:val="FooterChar"/>
    <w:uiPriority w:val="99"/>
    <w:unhideWhenUsed/>
    <w:rsid w:val="009B6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6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45C9C"/>
    <w:rsid w:val="002B1A06"/>
    <w:rsid w:val="00345C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94E574E6E4C90B96F24022406C832">
    <w:name w:val="9AE94E574E6E4C90B96F24022406C832"/>
    <w:rsid w:val="00345C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1334</Words>
  <Characters>7608</Characters>
  <Application>Microsoft Office Word</Application>
  <DocSecurity>0</DocSecurity>
  <Lines>63</Lines>
  <Paragraphs>17</Paragraphs>
  <ScaleCrop>false</ScaleCrop>
  <Company>Hewlett-Packard Company</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2015-08-02T01:23:00Z</dcterms:created>
  <dcterms:modified xsi:type="dcterms:W3CDTF">2015-08-02T02:27:00Z</dcterms:modified>
</cp:coreProperties>
</file>