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AA3D04" w:rsidP="00AA3D04">
      <w:pPr>
        <w:jc w:val="center"/>
        <w:rPr>
          <w:rFonts w:ascii="Verdana" w:hAnsi="Verdana"/>
          <w:b/>
          <w:sz w:val="28"/>
          <w:szCs w:val="24"/>
        </w:rPr>
      </w:pPr>
      <w:r w:rsidRPr="00AA3D04">
        <w:rPr>
          <w:rFonts w:ascii="Verdana" w:hAnsi="Verdana"/>
          <w:b/>
          <w:sz w:val="28"/>
          <w:szCs w:val="24"/>
        </w:rPr>
        <w:t xml:space="preserve">Qualities </w:t>
      </w:r>
      <w:r>
        <w:rPr>
          <w:rFonts w:ascii="Verdana" w:hAnsi="Verdana"/>
          <w:b/>
          <w:sz w:val="28"/>
          <w:szCs w:val="24"/>
        </w:rPr>
        <w:t xml:space="preserve">to Be </w:t>
      </w:r>
      <w:r w:rsidRPr="00AA3D04">
        <w:rPr>
          <w:rFonts w:ascii="Verdana" w:hAnsi="Verdana"/>
          <w:b/>
          <w:sz w:val="28"/>
          <w:szCs w:val="24"/>
        </w:rPr>
        <w:t>Developed by Meditation</w:t>
      </w:r>
    </w:p>
    <w:p w:rsidR="00AA3D04" w:rsidRDefault="00AA3D04" w:rsidP="00AA3D04">
      <w:pPr>
        <w:rPr>
          <w:rFonts w:ascii="Verdana" w:hAnsi="Verdana"/>
          <w:sz w:val="24"/>
          <w:szCs w:val="24"/>
        </w:rPr>
      </w:pPr>
      <w:r w:rsidRPr="00AA3D04">
        <w:rPr>
          <w:rFonts w:ascii="Verdana" w:hAnsi="Verdana"/>
          <w:sz w:val="24"/>
          <w:szCs w:val="24"/>
        </w:rPr>
        <w:t xml:space="preserve">An early and influential summary of the qualities to develop on the path, many of which are strongly related to meditation, are the thirty-seven ‘qualities that contribute to awakening’. These consist of seven sets of qualities: </w:t>
      </w:r>
    </w:p>
    <w:p w:rsidR="00AA3D04" w:rsidRDefault="00AA3D04" w:rsidP="00AA3D04">
      <w:pPr>
        <w:rPr>
          <w:rFonts w:ascii="Verdana" w:hAnsi="Verdana"/>
          <w:sz w:val="24"/>
          <w:szCs w:val="24"/>
        </w:rPr>
      </w:pPr>
      <w:r>
        <w:rPr>
          <w:rFonts w:ascii="Verdana" w:hAnsi="Verdana"/>
          <w:sz w:val="24"/>
          <w:szCs w:val="24"/>
        </w:rPr>
        <w:t xml:space="preserve">(1) </w:t>
      </w:r>
      <w:r w:rsidRPr="00AA3D04">
        <w:rPr>
          <w:rFonts w:ascii="Verdana" w:hAnsi="Verdana"/>
          <w:sz w:val="24"/>
          <w:szCs w:val="24"/>
        </w:rPr>
        <w:t>The four applications/establishments/</w:t>
      </w:r>
      <w:proofErr w:type="spellStart"/>
      <w:r w:rsidRPr="00AA3D04">
        <w:rPr>
          <w:rFonts w:ascii="Verdana" w:hAnsi="Verdana"/>
          <w:sz w:val="24"/>
          <w:szCs w:val="24"/>
        </w:rPr>
        <w:t>presencings</w:t>
      </w:r>
      <w:proofErr w:type="spellEnd"/>
      <w:r w:rsidRPr="00AA3D04">
        <w:rPr>
          <w:rFonts w:ascii="Verdana" w:hAnsi="Verdana"/>
          <w:sz w:val="24"/>
          <w:szCs w:val="24"/>
        </w:rPr>
        <w:t xml:space="preserve">, or perhaps foundations of mindfulness (Pali </w:t>
      </w:r>
      <w:proofErr w:type="spellStart"/>
      <w:r w:rsidRPr="008F7388">
        <w:rPr>
          <w:rFonts w:ascii="Verdana" w:hAnsi="Verdana"/>
          <w:i/>
          <w:sz w:val="24"/>
          <w:szCs w:val="24"/>
        </w:rPr>
        <w:t>satipa</w:t>
      </w:r>
      <w:r w:rsidR="008F7388" w:rsidRPr="008F7388">
        <w:rPr>
          <w:rFonts w:ascii="Verdana" w:hAnsi="Verdana"/>
          <w:i/>
          <w:sz w:val="24"/>
          <w:szCs w:val="24"/>
        </w:rPr>
        <w:t>tt</w:t>
      </w:r>
      <w:r w:rsidRPr="008F7388">
        <w:rPr>
          <w:rFonts w:ascii="Verdana" w:hAnsi="Verdana"/>
          <w:i/>
          <w:sz w:val="24"/>
          <w:szCs w:val="24"/>
        </w:rPr>
        <w:t>h</w:t>
      </w:r>
      <w:r w:rsidR="008F7388" w:rsidRPr="008F7388">
        <w:rPr>
          <w:rFonts w:ascii="Verdana" w:hAnsi="Verdana"/>
          <w:i/>
          <w:sz w:val="24"/>
          <w:szCs w:val="24"/>
        </w:rPr>
        <w:t>a</w:t>
      </w:r>
      <w:r w:rsidRPr="008F7388">
        <w:rPr>
          <w:rFonts w:ascii="Verdana" w:hAnsi="Verdana"/>
          <w:i/>
          <w:sz w:val="24"/>
          <w:szCs w:val="24"/>
        </w:rPr>
        <w:t>na</w:t>
      </w:r>
      <w:proofErr w:type="spellEnd"/>
      <w:r w:rsidRPr="00AA3D04">
        <w:rPr>
          <w:rFonts w:ascii="Verdana" w:hAnsi="Verdana"/>
          <w:sz w:val="24"/>
          <w:szCs w:val="24"/>
        </w:rPr>
        <w:t xml:space="preserve">, </w:t>
      </w:r>
      <w:proofErr w:type="spellStart"/>
      <w:r w:rsidRPr="00AA3D04">
        <w:rPr>
          <w:rFonts w:ascii="Verdana" w:hAnsi="Verdana"/>
          <w:sz w:val="24"/>
          <w:szCs w:val="24"/>
        </w:rPr>
        <w:t>Skt</w:t>
      </w:r>
      <w:proofErr w:type="spellEnd"/>
      <w:r w:rsidRPr="00AA3D04">
        <w:rPr>
          <w:rFonts w:ascii="Verdana" w:hAnsi="Verdana"/>
          <w:sz w:val="24"/>
          <w:szCs w:val="24"/>
        </w:rPr>
        <w:t xml:space="preserve"> </w:t>
      </w:r>
      <w:proofErr w:type="spellStart"/>
      <w:r w:rsidRPr="008F7388">
        <w:rPr>
          <w:rFonts w:ascii="Verdana" w:hAnsi="Verdana"/>
          <w:i/>
          <w:sz w:val="24"/>
          <w:szCs w:val="24"/>
        </w:rPr>
        <w:t>sm</w:t>
      </w:r>
      <w:r w:rsidR="008F7388" w:rsidRPr="008F7388">
        <w:rPr>
          <w:rFonts w:ascii="Verdana" w:hAnsi="Verdana"/>
          <w:i/>
          <w:sz w:val="24"/>
          <w:szCs w:val="24"/>
        </w:rPr>
        <w:t>r</w:t>
      </w:r>
      <w:r w:rsidRPr="008F7388">
        <w:rPr>
          <w:rFonts w:ascii="Verdana" w:hAnsi="Verdana"/>
          <w:i/>
          <w:sz w:val="24"/>
          <w:szCs w:val="24"/>
        </w:rPr>
        <w:t>tyupasth</w:t>
      </w:r>
      <w:r w:rsidR="008F7388" w:rsidRPr="008F7388">
        <w:rPr>
          <w:rFonts w:ascii="Verdana" w:hAnsi="Verdana"/>
          <w:i/>
          <w:sz w:val="24"/>
          <w:szCs w:val="24"/>
        </w:rPr>
        <w:t>a</w:t>
      </w:r>
      <w:r w:rsidRPr="008F7388">
        <w:rPr>
          <w:rFonts w:ascii="Verdana" w:hAnsi="Verdana"/>
          <w:i/>
          <w:sz w:val="24"/>
          <w:szCs w:val="24"/>
        </w:rPr>
        <w:t>na</w:t>
      </w:r>
      <w:proofErr w:type="spellEnd"/>
      <w:r w:rsidRPr="00AA3D04">
        <w:rPr>
          <w:rFonts w:ascii="Verdana" w:hAnsi="Verdana"/>
          <w:sz w:val="24"/>
          <w:szCs w:val="24"/>
        </w:rPr>
        <w:t>): to be ‘diligent, clearly knowing and mindful, free from desires and discontent in regard to the world’ when contemplating the body, feeling-tones, states of mind, and significant basic patterns in experience (</w:t>
      </w:r>
      <w:proofErr w:type="spellStart"/>
      <w:r w:rsidRPr="008F7388">
        <w:rPr>
          <w:rFonts w:ascii="Verdana" w:hAnsi="Verdana"/>
          <w:i/>
          <w:sz w:val="24"/>
          <w:szCs w:val="24"/>
        </w:rPr>
        <w:t>dhammas</w:t>
      </w:r>
      <w:proofErr w:type="spellEnd"/>
      <w:r w:rsidRPr="00AA3D04">
        <w:rPr>
          <w:rFonts w:ascii="Verdana" w:hAnsi="Verdana"/>
          <w:sz w:val="24"/>
          <w:szCs w:val="24"/>
        </w:rPr>
        <w:t xml:space="preserve">). </w:t>
      </w:r>
    </w:p>
    <w:p w:rsidR="00AA3D04" w:rsidRDefault="00AA3D04" w:rsidP="00AA3D04">
      <w:pPr>
        <w:rPr>
          <w:rFonts w:ascii="Verdana" w:hAnsi="Verdana"/>
          <w:sz w:val="24"/>
          <w:szCs w:val="24"/>
        </w:rPr>
      </w:pPr>
      <w:r>
        <w:rPr>
          <w:rFonts w:ascii="Verdana" w:hAnsi="Verdana"/>
          <w:sz w:val="24"/>
          <w:szCs w:val="24"/>
        </w:rPr>
        <w:t xml:space="preserve">(2) </w:t>
      </w:r>
      <w:r w:rsidRPr="00AA3D04">
        <w:rPr>
          <w:rFonts w:ascii="Verdana" w:hAnsi="Verdana"/>
          <w:sz w:val="24"/>
          <w:szCs w:val="24"/>
        </w:rPr>
        <w:t>The four right endeavours (</w:t>
      </w:r>
      <w:proofErr w:type="spellStart"/>
      <w:r w:rsidRPr="008F7388">
        <w:rPr>
          <w:rFonts w:ascii="Verdana" w:hAnsi="Verdana"/>
          <w:i/>
          <w:sz w:val="24"/>
          <w:szCs w:val="24"/>
        </w:rPr>
        <w:t>samm</w:t>
      </w:r>
      <w:r w:rsidR="008F7388" w:rsidRPr="008F7388">
        <w:rPr>
          <w:rFonts w:ascii="Verdana" w:hAnsi="Verdana"/>
          <w:i/>
          <w:sz w:val="24"/>
          <w:szCs w:val="24"/>
        </w:rPr>
        <w:t>a</w:t>
      </w:r>
      <w:r w:rsidRPr="008F7388">
        <w:rPr>
          <w:rFonts w:ascii="Verdana" w:hAnsi="Verdana"/>
          <w:i/>
          <w:sz w:val="24"/>
          <w:szCs w:val="24"/>
        </w:rPr>
        <w:t>-ppadh</w:t>
      </w:r>
      <w:r w:rsidR="008F7388" w:rsidRPr="008F7388">
        <w:rPr>
          <w:rFonts w:ascii="Verdana" w:hAnsi="Verdana"/>
          <w:i/>
          <w:sz w:val="24"/>
          <w:szCs w:val="24"/>
        </w:rPr>
        <w:t>a</w:t>
      </w:r>
      <w:r w:rsidRPr="008F7388">
        <w:rPr>
          <w:rFonts w:ascii="Verdana" w:hAnsi="Verdana"/>
          <w:i/>
          <w:sz w:val="24"/>
          <w:szCs w:val="24"/>
        </w:rPr>
        <w:t>na</w:t>
      </w:r>
      <w:proofErr w:type="spellEnd"/>
      <w:r w:rsidRPr="00AA3D04">
        <w:rPr>
          <w:rFonts w:ascii="Verdana" w:hAnsi="Verdana"/>
          <w:sz w:val="24"/>
          <w:szCs w:val="24"/>
        </w:rPr>
        <w:t>/</w:t>
      </w:r>
      <w:proofErr w:type="spellStart"/>
      <w:r w:rsidRPr="008F7388">
        <w:rPr>
          <w:rFonts w:ascii="Verdana" w:hAnsi="Verdana"/>
          <w:i/>
          <w:sz w:val="24"/>
          <w:szCs w:val="24"/>
        </w:rPr>
        <w:t>samyak-pradh</w:t>
      </w:r>
      <w:r w:rsidR="008F7388" w:rsidRPr="008F7388">
        <w:rPr>
          <w:rFonts w:ascii="Verdana" w:hAnsi="Verdana"/>
          <w:i/>
          <w:sz w:val="24"/>
          <w:szCs w:val="24"/>
        </w:rPr>
        <w:t>a</w:t>
      </w:r>
      <w:r w:rsidRPr="008F7388">
        <w:rPr>
          <w:rFonts w:ascii="Verdana" w:hAnsi="Verdana"/>
          <w:i/>
          <w:sz w:val="24"/>
          <w:szCs w:val="24"/>
        </w:rPr>
        <w:t>na</w:t>
      </w:r>
      <w:proofErr w:type="spellEnd"/>
      <w:r w:rsidRPr="00AA3D04">
        <w:rPr>
          <w:rFonts w:ascii="Verdana" w:hAnsi="Verdana"/>
          <w:sz w:val="24"/>
          <w:szCs w:val="24"/>
        </w:rPr>
        <w:t>): to direct desire-to-act (</w:t>
      </w:r>
      <w:proofErr w:type="spellStart"/>
      <w:r w:rsidRPr="008F7388">
        <w:rPr>
          <w:rFonts w:ascii="Verdana" w:hAnsi="Verdana"/>
          <w:i/>
          <w:sz w:val="24"/>
          <w:szCs w:val="24"/>
        </w:rPr>
        <w:t>chanda</w:t>
      </w:r>
      <w:proofErr w:type="spellEnd"/>
      <w:r w:rsidRPr="00AA3D04">
        <w:rPr>
          <w:rFonts w:ascii="Verdana" w:hAnsi="Verdana"/>
          <w:sz w:val="24"/>
          <w:szCs w:val="24"/>
        </w:rPr>
        <w:t xml:space="preserve">), effort and energy to: avoiding the arising of unwholesome/unskilful states of mind; abandoning those that have arisen; arousing wholesome/skilful states; and sustaining and further developing these. </w:t>
      </w:r>
    </w:p>
    <w:p w:rsidR="00AA3D04" w:rsidRDefault="00AA3D04" w:rsidP="00AA3D04">
      <w:pPr>
        <w:rPr>
          <w:rFonts w:ascii="Verdana" w:hAnsi="Verdana"/>
          <w:sz w:val="24"/>
          <w:szCs w:val="24"/>
        </w:rPr>
      </w:pPr>
      <w:r>
        <w:rPr>
          <w:rFonts w:ascii="Verdana" w:hAnsi="Verdana"/>
          <w:sz w:val="24"/>
          <w:szCs w:val="24"/>
        </w:rPr>
        <w:t xml:space="preserve">(3) </w:t>
      </w:r>
      <w:r w:rsidRPr="00AA3D04">
        <w:rPr>
          <w:rFonts w:ascii="Verdana" w:hAnsi="Verdana"/>
          <w:sz w:val="24"/>
          <w:szCs w:val="24"/>
        </w:rPr>
        <w:t>The four bases of accomplishment (</w:t>
      </w:r>
      <w:proofErr w:type="spellStart"/>
      <w:r w:rsidRPr="008F7388">
        <w:rPr>
          <w:rFonts w:ascii="Verdana" w:hAnsi="Verdana"/>
          <w:i/>
          <w:sz w:val="24"/>
          <w:szCs w:val="24"/>
        </w:rPr>
        <w:t>iddhi-p</w:t>
      </w:r>
      <w:r w:rsidR="008F7388" w:rsidRPr="008F7388">
        <w:rPr>
          <w:rFonts w:ascii="Verdana" w:hAnsi="Verdana"/>
          <w:i/>
          <w:sz w:val="24"/>
          <w:szCs w:val="24"/>
        </w:rPr>
        <w:t>a</w:t>
      </w:r>
      <w:r w:rsidRPr="008F7388">
        <w:rPr>
          <w:rFonts w:ascii="Verdana" w:hAnsi="Verdana"/>
          <w:i/>
          <w:sz w:val="24"/>
          <w:szCs w:val="24"/>
        </w:rPr>
        <w:t>da</w:t>
      </w:r>
      <w:proofErr w:type="spellEnd"/>
      <w:r w:rsidRPr="00AA3D04">
        <w:rPr>
          <w:rFonts w:ascii="Verdana" w:hAnsi="Verdana"/>
          <w:sz w:val="24"/>
          <w:szCs w:val="24"/>
        </w:rPr>
        <w:t>/</w:t>
      </w:r>
      <w:proofErr w:type="spellStart"/>
      <w:r w:rsidR="008F7388" w:rsidRPr="008F7388">
        <w:rPr>
          <w:rFonts w:ascii="Verdana" w:hAnsi="Verdana"/>
          <w:i/>
          <w:sz w:val="24"/>
          <w:szCs w:val="24"/>
        </w:rPr>
        <w:t>r</w:t>
      </w:r>
      <w:r w:rsidRPr="008F7388">
        <w:rPr>
          <w:rFonts w:ascii="Verdana" w:hAnsi="Verdana"/>
          <w:i/>
          <w:sz w:val="24"/>
          <w:szCs w:val="24"/>
        </w:rPr>
        <w:t>ddhi-p</w:t>
      </w:r>
      <w:r w:rsidR="008F7388" w:rsidRPr="008F7388">
        <w:rPr>
          <w:rFonts w:ascii="Verdana" w:hAnsi="Verdana"/>
          <w:i/>
          <w:sz w:val="24"/>
          <w:szCs w:val="24"/>
        </w:rPr>
        <w:t>a</w:t>
      </w:r>
      <w:r w:rsidRPr="008F7388">
        <w:rPr>
          <w:rFonts w:ascii="Verdana" w:hAnsi="Verdana"/>
          <w:i/>
          <w:sz w:val="24"/>
          <w:szCs w:val="24"/>
        </w:rPr>
        <w:t>da</w:t>
      </w:r>
      <w:proofErr w:type="spellEnd"/>
      <w:r w:rsidRPr="00AA3D04">
        <w:rPr>
          <w:rFonts w:ascii="Verdana" w:hAnsi="Verdana"/>
          <w:sz w:val="24"/>
          <w:szCs w:val="24"/>
        </w:rPr>
        <w:t>): to supplement the forces of endeavour with concentration gained by desire-to-act, energy/vigour/courageous engagement (</w:t>
      </w:r>
      <w:proofErr w:type="spellStart"/>
      <w:r w:rsidRPr="008F7388">
        <w:rPr>
          <w:rFonts w:ascii="Verdana" w:hAnsi="Verdana"/>
          <w:i/>
          <w:sz w:val="24"/>
          <w:szCs w:val="24"/>
        </w:rPr>
        <w:t>viriya</w:t>
      </w:r>
      <w:proofErr w:type="spellEnd"/>
      <w:r w:rsidRPr="00AA3D04">
        <w:rPr>
          <w:rFonts w:ascii="Verdana" w:hAnsi="Verdana"/>
          <w:sz w:val="24"/>
          <w:szCs w:val="24"/>
        </w:rPr>
        <w:t>/</w:t>
      </w:r>
      <w:proofErr w:type="spellStart"/>
      <w:r w:rsidRPr="008F7388">
        <w:rPr>
          <w:rFonts w:ascii="Verdana" w:hAnsi="Verdana"/>
          <w:i/>
          <w:sz w:val="24"/>
          <w:szCs w:val="24"/>
        </w:rPr>
        <w:t>v</w:t>
      </w:r>
      <w:r w:rsidR="008F7388" w:rsidRPr="008F7388">
        <w:rPr>
          <w:rFonts w:ascii="Verdana" w:hAnsi="Verdana"/>
          <w:i/>
          <w:sz w:val="24"/>
          <w:szCs w:val="24"/>
        </w:rPr>
        <w:t>i</w:t>
      </w:r>
      <w:r w:rsidRPr="008F7388">
        <w:rPr>
          <w:rFonts w:ascii="Verdana" w:hAnsi="Verdana"/>
          <w:i/>
          <w:sz w:val="24"/>
          <w:szCs w:val="24"/>
        </w:rPr>
        <w:t>rya</w:t>
      </w:r>
      <w:proofErr w:type="spellEnd"/>
      <w:r w:rsidRPr="00AA3D04">
        <w:rPr>
          <w:rFonts w:ascii="Verdana" w:hAnsi="Verdana"/>
          <w:sz w:val="24"/>
          <w:szCs w:val="24"/>
        </w:rPr>
        <w:t>), inclination of mind (</w:t>
      </w:r>
      <w:proofErr w:type="spellStart"/>
      <w:r w:rsidRPr="008F7388">
        <w:rPr>
          <w:rFonts w:ascii="Verdana" w:hAnsi="Verdana"/>
          <w:i/>
          <w:sz w:val="24"/>
          <w:szCs w:val="24"/>
        </w:rPr>
        <w:t>citta</w:t>
      </w:r>
      <w:proofErr w:type="spellEnd"/>
      <w:r w:rsidRPr="00AA3D04">
        <w:rPr>
          <w:rFonts w:ascii="Verdana" w:hAnsi="Verdana"/>
          <w:sz w:val="24"/>
          <w:szCs w:val="24"/>
        </w:rPr>
        <w:t xml:space="preserve">), </w:t>
      </w:r>
      <w:r w:rsidR="00F25DCB">
        <w:rPr>
          <w:rFonts w:ascii="Verdana" w:hAnsi="Verdana"/>
          <w:sz w:val="24"/>
          <w:szCs w:val="24"/>
        </w:rPr>
        <w:t>and</w:t>
      </w:r>
      <w:r w:rsidRPr="00AA3D04">
        <w:rPr>
          <w:rFonts w:ascii="Verdana" w:hAnsi="Verdana"/>
          <w:sz w:val="24"/>
          <w:szCs w:val="24"/>
        </w:rPr>
        <w:t xml:space="preserve"> investigation. </w:t>
      </w:r>
    </w:p>
    <w:p w:rsidR="00AA3D04" w:rsidRDefault="00AA3D04" w:rsidP="00AA3D04">
      <w:pPr>
        <w:rPr>
          <w:rFonts w:ascii="Verdana" w:hAnsi="Verdana"/>
          <w:sz w:val="24"/>
          <w:szCs w:val="24"/>
        </w:rPr>
      </w:pPr>
      <w:r>
        <w:rPr>
          <w:rFonts w:ascii="Verdana" w:hAnsi="Verdana"/>
          <w:sz w:val="24"/>
          <w:szCs w:val="24"/>
        </w:rPr>
        <w:t xml:space="preserve">(4) </w:t>
      </w:r>
      <w:r w:rsidRPr="00AA3D04">
        <w:rPr>
          <w:rFonts w:ascii="Verdana" w:hAnsi="Verdana"/>
          <w:sz w:val="24"/>
          <w:szCs w:val="24"/>
        </w:rPr>
        <w:t>The five faculties (</w:t>
      </w:r>
      <w:proofErr w:type="spellStart"/>
      <w:r w:rsidRPr="00F25DCB">
        <w:rPr>
          <w:rFonts w:ascii="Verdana" w:hAnsi="Verdana"/>
          <w:i/>
          <w:sz w:val="24"/>
          <w:szCs w:val="24"/>
        </w:rPr>
        <w:t>indriya</w:t>
      </w:r>
      <w:proofErr w:type="spellEnd"/>
      <w:r w:rsidRPr="00AA3D04">
        <w:rPr>
          <w:rFonts w:ascii="Verdana" w:hAnsi="Verdana"/>
          <w:sz w:val="24"/>
          <w:szCs w:val="24"/>
        </w:rPr>
        <w:t>): trustful confidence/faith (</w:t>
      </w:r>
      <w:proofErr w:type="spellStart"/>
      <w:r w:rsidRPr="00F25DCB">
        <w:rPr>
          <w:rFonts w:ascii="Verdana" w:hAnsi="Verdana"/>
          <w:i/>
          <w:sz w:val="24"/>
          <w:szCs w:val="24"/>
        </w:rPr>
        <w:t>saddh</w:t>
      </w:r>
      <w:r w:rsidR="00F25DCB" w:rsidRPr="00F25DCB">
        <w:rPr>
          <w:rFonts w:ascii="Verdana" w:hAnsi="Verdana"/>
          <w:i/>
          <w:sz w:val="24"/>
          <w:szCs w:val="24"/>
        </w:rPr>
        <w:t>a</w:t>
      </w:r>
      <w:proofErr w:type="spellEnd"/>
      <w:r w:rsidR="00F25DCB">
        <w:rPr>
          <w:rFonts w:ascii="Verdana" w:hAnsi="Verdana"/>
          <w:sz w:val="24"/>
          <w:szCs w:val="24"/>
        </w:rPr>
        <w:t>/</w:t>
      </w:r>
      <w:proofErr w:type="spellStart"/>
      <w:r w:rsidR="00F25DCB" w:rsidRPr="00F25DCB">
        <w:rPr>
          <w:rFonts w:ascii="Verdana" w:hAnsi="Verdana"/>
          <w:i/>
          <w:sz w:val="24"/>
          <w:szCs w:val="24"/>
        </w:rPr>
        <w:t>ś</w:t>
      </w:r>
      <w:r w:rsidRPr="00F25DCB">
        <w:rPr>
          <w:rFonts w:ascii="Verdana" w:hAnsi="Verdana"/>
          <w:i/>
          <w:sz w:val="24"/>
          <w:szCs w:val="24"/>
        </w:rPr>
        <w:t>raddh</w:t>
      </w:r>
      <w:r w:rsidR="00F25DCB" w:rsidRPr="00F25DCB">
        <w:rPr>
          <w:rFonts w:ascii="Verdana" w:hAnsi="Verdana"/>
          <w:i/>
          <w:sz w:val="24"/>
          <w:szCs w:val="24"/>
        </w:rPr>
        <w:t>a</w:t>
      </w:r>
      <w:proofErr w:type="spellEnd"/>
      <w:r w:rsidRPr="00AA3D04">
        <w:rPr>
          <w:rFonts w:ascii="Verdana" w:hAnsi="Verdana"/>
          <w:sz w:val="24"/>
          <w:szCs w:val="24"/>
        </w:rPr>
        <w:t>), energy, mindfulness, concentration</w:t>
      </w:r>
      <w:r w:rsidR="00F25DCB">
        <w:rPr>
          <w:rFonts w:ascii="Verdana" w:hAnsi="Verdana"/>
          <w:sz w:val="24"/>
          <w:szCs w:val="24"/>
        </w:rPr>
        <w:t>,</w:t>
      </w:r>
      <w:r w:rsidRPr="00AA3D04">
        <w:rPr>
          <w:rFonts w:ascii="Verdana" w:hAnsi="Verdana"/>
          <w:sz w:val="24"/>
          <w:szCs w:val="24"/>
        </w:rPr>
        <w:t xml:space="preserve"> and understanding/wisdom. </w:t>
      </w:r>
    </w:p>
    <w:p w:rsidR="00AA3D04" w:rsidRDefault="00AA3D04" w:rsidP="00AA3D04">
      <w:pPr>
        <w:rPr>
          <w:rFonts w:ascii="Verdana" w:hAnsi="Verdana"/>
          <w:sz w:val="24"/>
          <w:szCs w:val="24"/>
        </w:rPr>
      </w:pPr>
      <w:r>
        <w:rPr>
          <w:rFonts w:ascii="Verdana" w:hAnsi="Verdana"/>
          <w:sz w:val="24"/>
          <w:szCs w:val="24"/>
        </w:rPr>
        <w:t xml:space="preserve">(5) </w:t>
      </w:r>
      <w:r w:rsidRPr="00AA3D04">
        <w:rPr>
          <w:rFonts w:ascii="Verdana" w:hAnsi="Verdana"/>
          <w:sz w:val="24"/>
          <w:szCs w:val="24"/>
        </w:rPr>
        <w:t>The five powers (</w:t>
      </w:r>
      <w:proofErr w:type="spellStart"/>
      <w:r w:rsidRPr="00F25DCB">
        <w:rPr>
          <w:rFonts w:ascii="Verdana" w:hAnsi="Verdana"/>
          <w:i/>
          <w:sz w:val="24"/>
          <w:szCs w:val="24"/>
        </w:rPr>
        <w:t>bala</w:t>
      </w:r>
      <w:proofErr w:type="spellEnd"/>
      <w:r w:rsidRPr="00AA3D04">
        <w:rPr>
          <w:rFonts w:ascii="Verdana" w:hAnsi="Verdana"/>
          <w:sz w:val="24"/>
          <w:szCs w:val="24"/>
        </w:rPr>
        <w:t xml:space="preserve">): the faculties when at the level of being unshakeably established. </w:t>
      </w:r>
    </w:p>
    <w:p w:rsidR="00AA3D04" w:rsidRDefault="00AA3D04" w:rsidP="00AA3D04">
      <w:pPr>
        <w:rPr>
          <w:rFonts w:ascii="Verdana" w:hAnsi="Verdana"/>
          <w:sz w:val="24"/>
          <w:szCs w:val="24"/>
        </w:rPr>
      </w:pPr>
      <w:r>
        <w:rPr>
          <w:rFonts w:ascii="Verdana" w:hAnsi="Verdana"/>
          <w:sz w:val="24"/>
          <w:szCs w:val="24"/>
        </w:rPr>
        <w:t xml:space="preserve">(6) </w:t>
      </w:r>
      <w:r w:rsidRPr="00AA3D04">
        <w:rPr>
          <w:rFonts w:ascii="Verdana" w:hAnsi="Verdana"/>
          <w:sz w:val="24"/>
          <w:szCs w:val="24"/>
        </w:rPr>
        <w:t>The seven factors of awakening (</w:t>
      </w:r>
      <w:proofErr w:type="spellStart"/>
      <w:r w:rsidRPr="00F25DCB">
        <w:rPr>
          <w:rFonts w:ascii="Verdana" w:hAnsi="Verdana"/>
          <w:i/>
          <w:sz w:val="24"/>
          <w:szCs w:val="24"/>
        </w:rPr>
        <w:t>bojjha</w:t>
      </w:r>
      <w:r w:rsidR="00F25DCB" w:rsidRPr="00F25DCB">
        <w:rPr>
          <w:rFonts w:ascii="Verdana" w:hAnsi="Verdana"/>
          <w:i/>
          <w:sz w:val="24"/>
          <w:szCs w:val="24"/>
        </w:rPr>
        <w:t>n</w:t>
      </w:r>
      <w:r w:rsidRPr="00F25DCB">
        <w:rPr>
          <w:rFonts w:ascii="Verdana" w:hAnsi="Verdana"/>
          <w:i/>
          <w:sz w:val="24"/>
          <w:szCs w:val="24"/>
        </w:rPr>
        <w:t>ga</w:t>
      </w:r>
      <w:proofErr w:type="spellEnd"/>
      <w:r w:rsidRPr="00AA3D04">
        <w:rPr>
          <w:rFonts w:ascii="Verdana" w:hAnsi="Verdana"/>
          <w:sz w:val="24"/>
          <w:szCs w:val="24"/>
        </w:rPr>
        <w:t>/</w:t>
      </w:r>
      <w:proofErr w:type="spellStart"/>
      <w:r w:rsidRPr="00F25DCB">
        <w:rPr>
          <w:rFonts w:ascii="Verdana" w:hAnsi="Verdana"/>
          <w:i/>
          <w:sz w:val="24"/>
          <w:szCs w:val="24"/>
        </w:rPr>
        <w:t>bodhya</w:t>
      </w:r>
      <w:r w:rsidR="00F25DCB" w:rsidRPr="00F25DCB">
        <w:rPr>
          <w:rFonts w:ascii="Verdana" w:hAnsi="Verdana"/>
          <w:i/>
          <w:sz w:val="24"/>
          <w:szCs w:val="24"/>
        </w:rPr>
        <w:t>n</w:t>
      </w:r>
      <w:r w:rsidRPr="00F25DCB">
        <w:rPr>
          <w:rFonts w:ascii="Verdana" w:hAnsi="Verdana"/>
          <w:i/>
          <w:sz w:val="24"/>
          <w:szCs w:val="24"/>
        </w:rPr>
        <w:t>ga</w:t>
      </w:r>
      <w:proofErr w:type="spellEnd"/>
      <w:r w:rsidRPr="00AA3D04">
        <w:rPr>
          <w:rFonts w:ascii="Verdana" w:hAnsi="Verdana"/>
          <w:sz w:val="24"/>
          <w:szCs w:val="24"/>
        </w:rPr>
        <w:t xml:space="preserve">): mindfulness, discrimination/analysis of </w:t>
      </w:r>
      <w:proofErr w:type="spellStart"/>
      <w:r w:rsidRPr="00F25DCB">
        <w:rPr>
          <w:rFonts w:ascii="Verdana" w:hAnsi="Verdana"/>
          <w:i/>
          <w:sz w:val="24"/>
          <w:szCs w:val="24"/>
        </w:rPr>
        <w:t>dhammas</w:t>
      </w:r>
      <w:proofErr w:type="spellEnd"/>
      <w:r w:rsidRPr="00AA3D04">
        <w:rPr>
          <w:rFonts w:ascii="Verdana" w:hAnsi="Verdana"/>
          <w:sz w:val="24"/>
          <w:szCs w:val="24"/>
        </w:rPr>
        <w:t xml:space="preserve">, energy, joy, tranquillity, concentration, equanimity. </w:t>
      </w:r>
    </w:p>
    <w:p w:rsidR="00AA3D04" w:rsidRDefault="00AA3D04" w:rsidP="00AA3D04">
      <w:pPr>
        <w:rPr>
          <w:rFonts w:ascii="Verdana" w:hAnsi="Verdana"/>
          <w:sz w:val="24"/>
          <w:szCs w:val="24"/>
        </w:rPr>
      </w:pPr>
      <w:r>
        <w:rPr>
          <w:rFonts w:ascii="Verdana" w:hAnsi="Verdana"/>
          <w:sz w:val="24"/>
          <w:szCs w:val="24"/>
        </w:rPr>
        <w:t xml:space="preserve">(7) </w:t>
      </w:r>
      <w:r w:rsidRPr="00AA3D04">
        <w:rPr>
          <w:rFonts w:ascii="Verdana" w:hAnsi="Verdana"/>
          <w:sz w:val="24"/>
          <w:szCs w:val="24"/>
        </w:rPr>
        <w:t xml:space="preserve">The Noble Eight-factored Path. </w:t>
      </w:r>
    </w:p>
    <w:p w:rsidR="00DA3324" w:rsidRDefault="00AA3D04" w:rsidP="00AA3D04">
      <w:pPr>
        <w:rPr>
          <w:rFonts w:ascii="Verdana" w:hAnsi="Verdana"/>
          <w:sz w:val="24"/>
          <w:szCs w:val="24"/>
        </w:rPr>
      </w:pPr>
      <w:r w:rsidRPr="00AA3D04">
        <w:rPr>
          <w:rFonts w:ascii="Verdana" w:hAnsi="Verdana"/>
          <w:sz w:val="24"/>
          <w:szCs w:val="24"/>
        </w:rPr>
        <w:t>These qualities or mental skills have been important both in pre-</w:t>
      </w:r>
      <w:proofErr w:type="spellStart"/>
      <w:r w:rsidRPr="00AA3D04">
        <w:rPr>
          <w:rFonts w:ascii="Verdana" w:hAnsi="Verdana"/>
          <w:sz w:val="24"/>
          <w:szCs w:val="24"/>
        </w:rPr>
        <w:t>Mahyna</w:t>
      </w:r>
      <w:proofErr w:type="spellEnd"/>
      <w:r w:rsidRPr="00AA3D04">
        <w:rPr>
          <w:rFonts w:ascii="Verdana" w:hAnsi="Verdana"/>
          <w:sz w:val="24"/>
          <w:szCs w:val="24"/>
        </w:rPr>
        <w:t xml:space="preserve"> and </w:t>
      </w:r>
      <w:proofErr w:type="spellStart"/>
      <w:r w:rsidRPr="00AA3D04">
        <w:rPr>
          <w:rFonts w:ascii="Verdana" w:hAnsi="Verdana"/>
          <w:sz w:val="24"/>
          <w:szCs w:val="24"/>
        </w:rPr>
        <w:t>Mahyna</w:t>
      </w:r>
      <w:proofErr w:type="spellEnd"/>
      <w:r w:rsidRPr="00AA3D04">
        <w:rPr>
          <w:rFonts w:ascii="Verdana" w:hAnsi="Verdana"/>
          <w:sz w:val="24"/>
          <w:szCs w:val="24"/>
        </w:rPr>
        <w:t xml:space="preserve"> traditions. </w:t>
      </w:r>
    </w:p>
    <w:p w:rsidR="00DA3324" w:rsidRDefault="00AA3D04" w:rsidP="00AA3D04">
      <w:pPr>
        <w:rPr>
          <w:rFonts w:ascii="Verdana" w:hAnsi="Verdana"/>
          <w:sz w:val="24"/>
          <w:szCs w:val="24"/>
        </w:rPr>
      </w:pPr>
      <w:r w:rsidRPr="00AA3D04">
        <w:rPr>
          <w:rFonts w:ascii="Verdana" w:hAnsi="Verdana"/>
          <w:sz w:val="24"/>
          <w:szCs w:val="24"/>
        </w:rPr>
        <w:t xml:space="preserve">The seven sets are groups of skills that can be combined in different ways. Several qualities recur under the same or similar names, being like notes that can appear in different chords. While the last set is the culminating one, the five faculties are perhaps the set that brings together the most recurrent factors. </w:t>
      </w:r>
    </w:p>
    <w:p w:rsidR="00DA3324" w:rsidRDefault="00AA3D04" w:rsidP="00AA3D04">
      <w:pPr>
        <w:rPr>
          <w:rFonts w:ascii="Verdana" w:hAnsi="Verdana"/>
          <w:sz w:val="24"/>
          <w:szCs w:val="24"/>
        </w:rPr>
      </w:pPr>
      <w:r w:rsidRPr="00AA3D04">
        <w:rPr>
          <w:rFonts w:ascii="Verdana" w:hAnsi="Verdana"/>
          <w:sz w:val="24"/>
          <w:szCs w:val="24"/>
        </w:rPr>
        <w:lastRenderedPageBreak/>
        <w:t xml:space="preserve">Faith, and associated moral virtue, gives a good-hearted foundation that naturally leads on to the engagement of energy in practice, and hence the application of mindful awareness; this in turn helps the mind to become unified, concentrated, calm, which in turn aids the arising of understanding and wisdom from a clear mind. </w:t>
      </w:r>
    </w:p>
    <w:p w:rsidR="00AA3D04" w:rsidRDefault="00AA3D04" w:rsidP="00AA3D04">
      <w:pPr>
        <w:rPr>
          <w:rFonts w:ascii="Verdana" w:hAnsi="Verdana"/>
          <w:sz w:val="24"/>
          <w:szCs w:val="24"/>
        </w:rPr>
      </w:pPr>
      <w:r w:rsidRPr="00AA3D04">
        <w:rPr>
          <w:rFonts w:ascii="Verdana" w:hAnsi="Verdana"/>
          <w:sz w:val="24"/>
          <w:szCs w:val="24"/>
        </w:rPr>
        <w:t xml:space="preserve">Energy/courageous engagement, equivalent to right endeavour or right effort, is the expression of ‘go to it and keep at it’. It serves to enable the </w:t>
      </w:r>
      <w:proofErr w:type="spellStart"/>
      <w:r w:rsidRPr="00AA3D04">
        <w:rPr>
          <w:rFonts w:ascii="Verdana" w:hAnsi="Verdana"/>
          <w:sz w:val="24"/>
          <w:szCs w:val="24"/>
        </w:rPr>
        <w:t>meditator</w:t>
      </w:r>
      <w:proofErr w:type="spellEnd"/>
      <w:r w:rsidRPr="00AA3D04">
        <w:rPr>
          <w:rFonts w:ascii="Verdana" w:hAnsi="Verdana"/>
          <w:sz w:val="24"/>
          <w:szCs w:val="24"/>
        </w:rPr>
        <w:t xml:space="preserve"> to develop and sustain the specific kind of activity that meditation is; for it is not a passive thing. It also serves to undermine unskilful states of mind which intrude on the process of meditation. To prevent such states arising, the </w:t>
      </w:r>
      <w:proofErr w:type="spellStart"/>
      <w:r w:rsidRPr="00AA3D04">
        <w:rPr>
          <w:rFonts w:ascii="Verdana" w:hAnsi="Verdana"/>
          <w:sz w:val="24"/>
          <w:szCs w:val="24"/>
        </w:rPr>
        <w:t>meditator</w:t>
      </w:r>
      <w:proofErr w:type="spellEnd"/>
      <w:r w:rsidRPr="00AA3D04">
        <w:rPr>
          <w:rFonts w:ascii="Verdana" w:hAnsi="Verdana"/>
          <w:sz w:val="24"/>
          <w:szCs w:val="24"/>
        </w:rPr>
        <w:t xml:space="preserve"> practises ‘guarding the sense-doors’: being circumspect about how he or she relates to sense-objects, so that they do not trigger habitual responses of attachment, aversion or confusion.</w:t>
      </w:r>
    </w:p>
    <w:p w:rsidR="00DA3324" w:rsidRDefault="00AA3D04" w:rsidP="00AA3D04">
      <w:pPr>
        <w:rPr>
          <w:rFonts w:ascii="Verdana" w:hAnsi="Verdana"/>
          <w:sz w:val="24"/>
          <w:szCs w:val="24"/>
        </w:rPr>
      </w:pPr>
      <w:r w:rsidRPr="00AA3D04">
        <w:rPr>
          <w:rFonts w:ascii="Verdana" w:hAnsi="Verdana"/>
          <w:sz w:val="24"/>
          <w:szCs w:val="24"/>
        </w:rPr>
        <w:t xml:space="preserve">Mindfulness (Pali </w:t>
      </w:r>
      <w:r w:rsidRPr="00DA3324">
        <w:rPr>
          <w:rFonts w:ascii="Verdana" w:hAnsi="Verdana"/>
          <w:i/>
          <w:sz w:val="24"/>
          <w:szCs w:val="24"/>
        </w:rPr>
        <w:t>sati</w:t>
      </w:r>
      <w:r w:rsidRPr="00AA3D04">
        <w:rPr>
          <w:rFonts w:ascii="Verdana" w:hAnsi="Verdana"/>
          <w:sz w:val="24"/>
          <w:szCs w:val="24"/>
        </w:rPr>
        <w:t xml:space="preserve">, </w:t>
      </w:r>
      <w:proofErr w:type="spellStart"/>
      <w:r w:rsidRPr="00AA3D04">
        <w:rPr>
          <w:rFonts w:ascii="Verdana" w:hAnsi="Verdana"/>
          <w:sz w:val="24"/>
          <w:szCs w:val="24"/>
        </w:rPr>
        <w:t>Skt</w:t>
      </w:r>
      <w:proofErr w:type="spellEnd"/>
      <w:r w:rsidRPr="00AA3D04">
        <w:rPr>
          <w:rFonts w:ascii="Verdana" w:hAnsi="Verdana"/>
          <w:sz w:val="24"/>
          <w:szCs w:val="24"/>
        </w:rPr>
        <w:t xml:space="preserve"> </w:t>
      </w:r>
      <w:proofErr w:type="spellStart"/>
      <w:r w:rsidRPr="00DA3324">
        <w:rPr>
          <w:rFonts w:ascii="Verdana" w:hAnsi="Verdana"/>
          <w:i/>
          <w:sz w:val="24"/>
          <w:szCs w:val="24"/>
        </w:rPr>
        <w:t>sm</w:t>
      </w:r>
      <w:r w:rsidR="00DA3324" w:rsidRPr="00DA3324">
        <w:rPr>
          <w:rFonts w:ascii="Verdana" w:hAnsi="Verdana"/>
          <w:i/>
          <w:sz w:val="24"/>
          <w:szCs w:val="24"/>
        </w:rPr>
        <w:t>r</w:t>
      </w:r>
      <w:r w:rsidRPr="00DA3324">
        <w:rPr>
          <w:rFonts w:ascii="Verdana" w:hAnsi="Verdana"/>
          <w:i/>
          <w:sz w:val="24"/>
          <w:szCs w:val="24"/>
        </w:rPr>
        <w:t>ti</w:t>
      </w:r>
      <w:proofErr w:type="spellEnd"/>
      <w:r w:rsidRPr="00AA3D04">
        <w:rPr>
          <w:rFonts w:ascii="Verdana" w:hAnsi="Verdana"/>
          <w:sz w:val="24"/>
          <w:szCs w:val="24"/>
        </w:rPr>
        <w:t>) is the process of bearing something in mind, be it remembered or present before the senses or mind, with clear awareness; it keeps one connected to what is actual, and reminds one of what is skilful. It came to be defined in the Therav</w:t>
      </w:r>
      <w:r w:rsidR="00DA3324">
        <w:rPr>
          <w:rFonts w:ascii="Verdana" w:hAnsi="Verdana"/>
          <w:sz w:val="24"/>
          <w:szCs w:val="24"/>
        </w:rPr>
        <w:t>a</w:t>
      </w:r>
      <w:r w:rsidRPr="00AA3D04">
        <w:rPr>
          <w:rFonts w:ascii="Verdana" w:hAnsi="Verdana"/>
          <w:sz w:val="24"/>
          <w:szCs w:val="24"/>
        </w:rPr>
        <w:t>da as ‘not floating away’ (</w:t>
      </w:r>
      <w:r w:rsidRPr="00DA3324">
        <w:rPr>
          <w:rFonts w:ascii="Verdana" w:hAnsi="Verdana"/>
          <w:i/>
          <w:sz w:val="24"/>
          <w:szCs w:val="24"/>
        </w:rPr>
        <w:t>Asl</w:t>
      </w:r>
      <w:r w:rsidRPr="00AA3D04">
        <w:rPr>
          <w:rFonts w:ascii="Verdana" w:hAnsi="Verdana"/>
          <w:sz w:val="24"/>
          <w:szCs w:val="24"/>
        </w:rPr>
        <w:t xml:space="preserve">.121), that is, an awareness which does not drift along the surface of things, but is a thorough and undistorted observation. </w:t>
      </w:r>
    </w:p>
    <w:p w:rsidR="00DA3324" w:rsidRDefault="00AA3D04" w:rsidP="00AA3D04">
      <w:pPr>
        <w:rPr>
          <w:rFonts w:ascii="Verdana" w:hAnsi="Verdana"/>
          <w:sz w:val="24"/>
          <w:szCs w:val="24"/>
        </w:rPr>
      </w:pPr>
      <w:r w:rsidRPr="00AA3D04">
        <w:rPr>
          <w:rFonts w:ascii="Verdana" w:hAnsi="Verdana"/>
          <w:sz w:val="24"/>
          <w:szCs w:val="24"/>
        </w:rPr>
        <w:t>Mindfulness involves ‘standing back’ from the processes of body and mind and calmly observing them, with full presence of mind, alert attention, mental clarity, being wide awake, fully with-it, vigilant, not on ‘autopilot’.</w:t>
      </w:r>
    </w:p>
    <w:p w:rsidR="00D05114" w:rsidRDefault="00AA3D04" w:rsidP="00AA3D04">
      <w:pPr>
        <w:rPr>
          <w:rFonts w:ascii="Verdana" w:hAnsi="Verdana"/>
          <w:sz w:val="24"/>
          <w:szCs w:val="24"/>
        </w:rPr>
      </w:pPr>
      <w:proofErr w:type="spellStart"/>
      <w:r w:rsidRPr="00AA3D04">
        <w:rPr>
          <w:rFonts w:ascii="Verdana" w:hAnsi="Verdana"/>
          <w:sz w:val="24"/>
          <w:szCs w:val="24"/>
        </w:rPr>
        <w:t>Tse</w:t>
      </w:r>
      <w:proofErr w:type="spellEnd"/>
      <w:r w:rsidRPr="00AA3D04">
        <w:rPr>
          <w:rFonts w:ascii="Verdana" w:hAnsi="Verdana"/>
          <w:sz w:val="24"/>
          <w:szCs w:val="24"/>
        </w:rPr>
        <w:t xml:space="preserve">-fu </w:t>
      </w:r>
      <w:proofErr w:type="spellStart"/>
      <w:r w:rsidRPr="00AA3D04">
        <w:rPr>
          <w:rFonts w:ascii="Verdana" w:hAnsi="Verdana"/>
          <w:sz w:val="24"/>
          <w:szCs w:val="24"/>
        </w:rPr>
        <w:t>Kuan</w:t>
      </w:r>
      <w:proofErr w:type="spellEnd"/>
      <w:r w:rsidRPr="00AA3D04">
        <w:rPr>
          <w:rFonts w:ascii="Verdana" w:hAnsi="Verdana"/>
          <w:sz w:val="24"/>
          <w:szCs w:val="24"/>
        </w:rPr>
        <w:t xml:space="preserve"> (</w:t>
      </w:r>
      <w:r w:rsidR="00D05114">
        <w:rPr>
          <w:rFonts w:ascii="Verdana" w:hAnsi="Verdana"/>
          <w:sz w:val="24"/>
          <w:szCs w:val="24"/>
        </w:rPr>
        <w:t xml:space="preserve">in </w:t>
      </w:r>
      <w:r w:rsidR="00D05114">
        <w:rPr>
          <w:rFonts w:ascii="Verdana" w:hAnsi="Verdana"/>
          <w:i/>
          <w:sz w:val="24"/>
          <w:szCs w:val="24"/>
        </w:rPr>
        <w:t xml:space="preserve">Mindfulness in Early </w:t>
      </w:r>
      <w:r w:rsidR="00D05114" w:rsidRPr="00D05114">
        <w:rPr>
          <w:rFonts w:ascii="Verdana" w:hAnsi="Verdana"/>
          <w:i/>
          <w:sz w:val="24"/>
          <w:szCs w:val="24"/>
        </w:rPr>
        <w:t>Buddhism</w:t>
      </w:r>
      <w:r w:rsidR="00D05114">
        <w:rPr>
          <w:rFonts w:ascii="Verdana" w:hAnsi="Verdana"/>
          <w:sz w:val="24"/>
          <w:szCs w:val="24"/>
        </w:rPr>
        <w:t xml:space="preserve"> [</w:t>
      </w:r>
      <w:r w:rsidRPr="00D05114">
        <w:rPr>
          <w:rFonts w:ascii="Verdana" w:hAnsi="Verdana"/>
          <w:sz w:val="24"/>
          <w:szCs w:val="24"/>
        </w:rPr>
        <w:t>2008</w:t>
      </w:r>
      <w:r w:rsidR="00D05114">
        <w:rPr>
          <w:rFonts w:ascii="Verdana" w:hAnsi="Verdana"/>
          <w:sz w:val="24"/>
          <w:szCs w:val="24"/>
        </w:rPr>
        <w:t>], London</w:t>
      </w:r>
      <w:r w:rsidRPr="00AA3D04">
        <w:rPr>
          <w:rFonts w:ascii="Verdana" w:hAnsi="Verdana"/>
          <w:sz w:val="24"/>
          <w:szCs w:val="24"/>
        </w:rPr>
        <w:t>:</w:t>
      </w:r>
      <w:r w:rsidR="00D05114">
        <w:rPr>
          <w:rFonts w:ascii="Verdana" w:hAnsi="Verdana"/>
          <w:sz w:val="24"/>
          <w:szCs w:val="24"/>
        </w:rPr>
        <w:t xml:space="preserve"> </w:t>
      </w:r>
      <w:proofErr w:type="spellStart"/>
      <w:r w:rsidR="00D05114">
        <w:rPr>
          <w:rFonts w:ascii="Verdana" w:hAnsi="Verdana"/>
          <w:sz w:val="24"/>
          <w:szCs w:val="24"/>
        </w:rPr>
        <w:t>Routledge</w:t>
      </w:r>
      <w:proofErr w:type="spellEnd"/>
      <w:r w:rsidR="00D05114">
        <w:rPr>
          <w:rFonts w:ascii="Verdana" w:hAnsi="Verdana"/>
          <w:sz w:val="24"/>
          <w:szCs w:val="24"/>
        </w:rPr>
        <w:t xml:space="preserve">, pages </w:t>
      </w:r>
      <w:r w:rsidRPr="00AA3D04">
        <w:rPr>
          <w:rFonts w:ascii="Verdana" w:hAnsi="Verdana"/>
          <w:sz w:val="24"/>
          <w:szCs w:val="24"/>
        </w:rPr>
        <w:t xml:space="preserve">41–57) has shown that </w:t>
      </w:r>
      <w:r w:rsidR="00D05114">
        <w:rPr>
          <w:rFonts w:ascii="Verdana" w:hAnsi="Verdana"/>
          <w:sz w:val="24"/>
          <w:szCs w:val="24"/>
        </w:rPr>
        <w:t xml:space="preserve">mindfulness </w:t>
      </w:r>
      <w:r w:rsidRPr="00AA3D04">
        <w:rPr>
          <w:rFonts w:ascii="Verdana" w:hAnsi="Verdana"/>
          <w:sz w:val="24"/>
          <w:szCs w:val="24"/>
        </w:rPr>
        <w:t>has four aspects:</w:t>
      </w:r>
    </w:p>
    <w:p w:rsidR="00D05114" w:rsidRDefault="00D05114" w:rsidP="00AA3D04">
      <w:pPr>
        <w:rPr>
          <w:rFonts w:ascii="Verdana" w:hAnsi="Verdana"/>
          <w:sz w:val="24"/>
          <w:szCs w:val="24"/>
        </w:rPr>
      </w:pPr>
      <w:r>
        <w:rPr>
          <w:rFonts w:ascii="Verdana" w:hAnsi="Verdana"/>
          <w:sz w:val="24"/>
          <w:szCs w:val="24"/>
        </w:rPr>
        <w:t>(1)</w:t>
      </w:r>
      <w:r w:rsidR="00AA3D04" w:rsidRPr="00AA3D04">
        <w:rPr>
          <w:rFonts w:ascii="Verdana" w:hAnsi="Verdana"/>
          <w:sz w:val="24"/>
          <w:szCs w:val="24"/>
        </w:rPr>
        <w:t xml:space="preserve"> ‘Simple awareness . . . conscious registering of the presence of objects . . . non-judgemental observation and recognition’ (2008: 41–2), such as knowing one is breathing in, or being aware of the passing sensations arising when lifting an arm, or changing feelings. It observes without preferences, without habitual reaction, but clearly acknowledging what is actually there in the flow of experience, noting its nature. It has been described as a kind of ‘bare attention’ which sees things as if for the first time.</w:t>
      </w:r>
    </w:p>
    <w:p w:rsidR="00D05114" w:rsidRDefault="00D05114" w:rsidP="00AA3D04">
      <w:pPr>
        <w:rPr>
          <w:rFonts w:ascii="Verdana" w:hAnsi="Verdana"/>
          <w:sz w:val="24"/>
          <w:szCs w:val="24"/>
        </w:rPr>
      </w:pPr>
      <w:r>
        <w:rPr>
          <w:rFonts w:ascii="Verdana" w:hAnsi="Verdana"/>
          <w:sz w:val="24"/>
          <w:szCs w:val="24"/>
        </w:rPr>
        <w:t xml:space="preserve">(2) </w:t>
      </w:r>
      <w:r w:rsidR="00AA3D04" w:rsidRPr="00AA3D04">
        <w:rPr>
          <w:rFonts w:ascii="Verdana" w:hAnsi="Verdana"/>
          <w:sz w:val="24"/>
          <w:szCs w:val="24"/>
        </w:rPr>
        <w:t>‘Protective awareness’, which adds a presence of mind that naturally brings restraint of unskilful reactions to sense-objects.</w:t>
      </w:r>
    </w:p>
    <w:p w:rsidR="00D05114" w:rsidRDefault="00D05114" w:rsidP="00AA3D04">
      <w:pPr>
        <w:rPr>
          <w:rFonts w:ascii="Verdana" w:hAnsi="Verdana"/>
          <w:sz w:val="24"/>
          <w:szCs w:val="24"/>
        </w:rPr>
      </w:pPr>
    </w:p>
    <w:p w:rsidR="00D05114" w:rsidRDefault="00D05114" w:rsidP="00AA3D04">
      <w:pPr>
        <w:rPr>
          <w:rFonts w:ascii="Verdana" w:hAnsi="Verdana"/>
          <w:sz w:val="24"/>
          <w:szCs w:val="24"/>
        </w:rPr>
      </w:pPr>
      <w:r>
        <w:rPr>
          <w:rFonts w:ascii="Verdana" w:hAnsi="Verdana"/>
          <w:sz w:val="24"/>
          <w:szCs w:val="24"/>
        </w:rPr>
        <w:t>(3)</w:t>
      </w:r>
      <w:r w:rsidR="00AA3D04" w:rsidRPr="00AA3D04">
        <w:rPr>
          <w:rFonts w:ascii="Verdana" w:hAnsi="Verdana"/>
          <w:sz w:val="24"/>
          <w:szCs w:val="24"/>
        </w:rPr>
        <w:t xml:space="preserve"> ‘Introspective awareness’, which identifies unskilful states that may nevertheless have arisen, and calls to mind, and thus calls into play, counteractive qualities</w:t>
      </w:r>
      <w:r>
        <w:rPr>
          <w:rFonts w:ascii="Verdana" w:hAnsi="Verdana"/>
          <w:sz w:val="24"/>
          <w:szCs w:val="24"/>
        </w:rPr>
        <w:t xml:space="preserve"> (as in the </w:t>
      </w:r>
      <w:proofErr w:type="spellStart"/>
      <w:r>
        <w:rPr>
          <w:rFonts w:ascii="Verdana" w:hAnsi="Verdana"/>
          <w:i/>
          <w:sz w:val="24"/>
          <w:szCs w:val="24"/>
        </w:rPr>
        <w:t>Sutta</w:t>
      </w:r>
      <w:proofErr w:type="spellEnd"/>
      <w:r>
        <w:rPr>
          <w:rFonts w:ascii="Verdana" w:hAnsi="Verdana"/>
          <w:sz w:val="24"/>
          <w:szCs w:val="24"/>
        </w:rPr>
        <w:t xml:space="preserve"> on the removal of distracting thoughts: </w:t>
      </w:r>
      <w:proofErr w:type="spellStart"/>
      <w:r>
        <w:rPr>
          <w:rFonts w:ascii="Verdana" w:hAnsi="Verdana"/>
          <w:i/>
          <w:sz w:val="24"/>
          <w:szCs w:val="24"/>
        </w:rPr>
        <w:t>Majjhima</w:t>
      </w:r>
      <w:proofErr w:type="spellEnd"/>
      <w:r>
        <w:rPr>
          <w:rFonts w:ascii="Verdana" w:hAnsi="Verdana"/>
          <w:i/>
          <w:sz w:val="24"/>
          <w:szCs w:val="24"/>
        </w:rPr>
        <w:t xml:space="preserve"> </w:t>
      </w:r>
      <w:proofErr w:type="spellStart"/>
      <w:r>
        <w:rPr>
          <w:rFonts w:ascii="Verdana" w:hAnsi="Verdana"/>
          <w:i/>
          <w:sz w:val="24"/>
          <w:szCs w:val="24"/>
        </w:rPr>
        <w:t>Nikāya</w:t>
      </w:r>
      <w:proofErr w:type="spellEnd"/>
      <w:r>
        <w:rPr>
          <w:rFonts w:ascii="Verdana" w:hAnsi="Verdana"/>
          <w:i/>
          <w:sz w:val="24"/>
          <w:szCs w:val="24"/>
        </w:rPr>
        <w:t xml:space="preserve"> </w:t>
      </w:r>
      <w:r>
        <w:rPr>
          <w:rFonts w:ascii="Verdana" w:hAnsi="Verdana"/>
          <w:sz w:val="24"/>
          <w:szCs w:val="24"/>
        </w:rPr>
        <w:t>I</w:t>
      </w:r>
      <w:r w:rsidR="00AA3D04" w:rsidRPr="00AA3D04">
        <w:rPr>
          <w:rFonts w:ascii="Verdana" w:hAnsi="Verdana"/>
          <w:sz w:val="24"/>
          <w:szCs w:val="24"/>
        </w:rPr>
        <w:t>.</w:t>
      </w:r>
      <w:r>
        <w:rPr>
          <w:rFonts w:ascii="Verdana" w:hAnsi="Verdana"/>
          <w:sz w:val="24"/>
          <w:szCs w:val="24"/>
        </w:rPr>
        <w:t xml:space="preserve">118-22). </w:t>
      </w:r>
    </w:p>
    <w:p w:rsidR="00D05114" w:rsidRDefault="00D05114" w:rsidP="00AA3D04">
      <w:pPr>
        <w:rPr>
          <w:rFonts w:ascii="Verdana" w:hAnsi="Verdana"/>
          <w:sz w:val="24"/>
          <w:szCs w:val="24"/>
        </w:rPr>
      </w:pPr>
      <w:r>
        <w:rPr>
          <w:rFonts w:ascii="Verdana" w:hAnsi="Verdana"/>
          <w:sz w:val="24"/>
          <w:szCs w:val="24"/>
        </w:rPr>
        <w:t xml:space="preserve">(4) </w:t>
      </w:r>
      <w:r w:rsidR="00AA3D04" w:rsidRPr="00AA3D04">
        <w:rPr>
          <w:rFonts w:ascii="Verdana" w:hAnsi="Verdana"/>
          <w:sz w:val="24"/>
          <w:szCs w:val="24"/>
        </w:rPr>
        <w:t xml:space="preserve">‘Deliberately forming conceptions’, which recollects and notes such things as the qualities of the Buddha, </w:t>
      </w:r>
      <w:proofErr w:type="spellStart"/>
      <w:r w:rsidR="00AA3D04" w:rsidRPr="009F3752">
        <w:rPr>
          <w:rFonts w:ascii="Verdana" w:hAnsi="Verdana"/>
          <w:i/>
          <w:sz w:val="24"/>
          <w:szCs w:val="24"/>
        </w:rPr>
        <w:t>Dhamma</w:t>
      </w:r>
      <w:proofErr w:type="spellEnd"/>
      <w:r w:rsidR="00AA3D04" w:rsidRPr="00AA3D04">
        <w:rPr>
          <w:rFonts w:ascii="Verdana" w:hAnsi="Verdana"/>
          <w:sz w:val="24"/>
          <w:szCs w:val="24"/>
        </w:rPr>
        <w:t xml:space="preserve"> or </w:t>
      </w:r>
      <w:proofErr w:type="spellStart"/>
      <w:r w:rsidR="00AA3D04" w:rsidRPr="009F3752">
        <w:rPr>
          <w:rFonts w:ascii="Verdana" w:hAnsi="Verdana"/>
          <w:i/>
          <w:sz w:val="24"/>
          <w:szCs w:val="24"/>
        </w:rPr>
        <w:t>Sa</w:t>
      </w:r>
      <w:r w:rsidR="009F3752" w:rsidRPr="009F3752">
        <w:rPr>
          <w:rFonts w:ascii="Verdana" w:hAnsi="Verdana"/>
          <w:i/>
          <w:sz w:val="24"/>
          <w:szCs w:val="24"/>
        </w:rPr>
        <w:t>n</w:t>
      </w:r>
      <w:r w:rsidR="00AA3D04" w:rsidRPr="009F3752">
        <w:rPr>
          <w:rFonts w:ascii="Verdana" w:hAnsi="Verdana"/>
          <w:i/>
          <w:sz w:val="24"/>
          <w:szCs w:val="24"/>
        </w:rPr>
        <w:t>gha</w:t>
      </w:r>
      <w:proofErr w:type="spellEnd"/>
      <w:r w:rsidR="00AA3D04" w:rsidRPr="00AA3D04">
        <w:rPr>
          <w:rFonts w:ascii="Verdana" w:hAnsi="Verdana"/>
          <w:sz w:val="24"/>
          <w:szCs w:val="24"/>
        </w:rPr>
        <w:t>, or of loving</w:t>
      </w:r>
      <w:r w:rsidR="009F3752">
        <w:rPr>
          <w:rFonts w:ascii="Verdana" w:hAnsi="Verdana"/>
          <w:sz w:val="24"/>
          <w:szCs w:val="24"/>
        </w:rPr>
        <w:t>-</w:t>
      </w:r>
      <w:r w:rsidR="00AA3D04" w:rsidRPr="00AA3D04">
        <w:rPr>
          <w:rFonts w:ascii="Verdana" w:hAnsi="Verdana"/>
          <w:sz w:val="24"/>
          <w:szCs w:val="24"/>
        </w:rPr>
        <w:t xml:space="preserve">kindness, or the ingredients of the body, its stages of decomposition, and the inevitability of death, all of which help to undermine unskilful states and cultivate skilful ones. </w:t>
      </w:r>
    </w:p>
    <w:p w:rsidR="00D05114" w:rsidRDefault="00AA3D04" w:rsidP="00AA3D04">
      <w:pPr>
        <w:rPr>
          <w:rFonts w:ascii="Verdana" w:hAnsi="Verdana"/>
          <w:sz w:val="24"/>
          <w:szCs w:val="24"/>
        </w:rPr>
      </w:pPr>
      <w:r w:rsidRPr="00AA3D04">
        <w:rPr>
          <w:rFonts w:ascii="Verdana" w:hAnsi="Verdana"/>
          <w:sz w:val="24"/>
          <w:szCs w:val="24"/>
        </w:rPr>
        <w:t xml:space="preserve">Of these aspects, the first is the basis of the rest. Mindfulness is crucial to the process of meditation because without its careful observation one cannot see things ‘as they really are’. </w:t>
      </w:r>
    </w:p>
    <w:p w:rsidR="009F3752" w:rsidRDefault="00AA3D04" w:rsidP="00AA3D04">
      <w:pPr>
        <w:rPr>
          <w:rFonts w:ascii="Verdana" w:hAnsi="Verdana"/>
          <w:sz w:val="24"/>
          <w:szCs w:val="24"/>
        </w:rPr>
      </w:pPr>
      <w:r w:rsidRPr="00AA3D04">
        <w:rPr>
          <w:rFonts w:ascii="Verdana" w:hAnsi="Verdana"/>
          <w:sz w:val="24"/>
          <w:szCs w:val="24"/>
        </w:rPr>
        <w:t xml:space="preserve">People’s normal experience of ‘concentration’ usually varies from a half-hearted paying attention, to becoming absorbed in a good book, when most extraneous mental chatter subsides. </w:t>
      </w:r>
    </w:p>
    <w:p w:rsidR="009F3752" w:rsidRDefault="00AA3D04" w:rsidP="00AA3D04">
      <w:pPr>
        <w:rPr>
          <w:rFonts w:ascii="Verdana" w:hAnsi="Verdana"/>
          <w:sz w:val="24"/>
          <w:szCs w:val="24"/>
        </w:rPr>
      </w:pPr>
      <w:r w:rsidRPr="00AA3D04">
        <w:rPr>
          <w:rFonts w:ascii="Verdana" w:hAnsi="Verdana"/>
          <w:sz w:val="24"/>
          <w:szCs w:val="24"/>
        </w:rPr>
        <w:t xml:space="preserve">Buddhist meditation, in common with many other forms of meditation such as Hindu yoga, aims to cultivate the power of concentration until it can become truly ‘one-pointed’, with 100 per cent of the attention focused on a chosen calming object. </w:t>
      </w:r>
    </w:p>
    <w:p w:rsidR="009F3752" w:rsidRDefault="00AA3D04" w:rsidP="00AA3D04">
      <w:pPr>
        <w:rPr>
          <w:rFonts w:ascii="Verdana" w:hAnsi="Verdana"/>
          <w:sz w:val="24"/>
          <w:szCs w:val="24"/>
        </w:rPr>
      </w:pPr>
      <w:r w:rsidRPr="00AA3D04">
        <w:rPr>
          <w:rFonts w:ascii="Verdana" w:hAnsi="Verdana"/>
          <w:sz w:val="24"/>
          <w:szCs w:val="24"/>
        </w:rPr>
        <w:t>In such a state, the mind becomes free from all distraction and wavering, in a unified state of inner stillness: mental unification. This is what is meant by meditative ‘concentration’ (</w:t>
      </w:r>
      <w:proofErr w:type="spellStart"/>
      <w:r w:rsidRPr="009F3752">
        <w:rPr>
          <w:rFonts w:ascii="Verdana" w:hAnsi="Verdana"/>
          <w:i/>
          <w:sz w:val="24"/>
          <w:szCs w:val="24"/>
        </w:rPr>
        <w:t>sam</w:t>
      </w:r>
      <w:r w:rsidR="009F3752" w:rsidRPr="009F3752">
        <w:rPr>
          <w:rFonts w:ascii="Verdana" w:hAnsi="Verdana"/>
          <w:i/>
          <w:sz w:val="24"/>
          <w:szCs w:val="24"/>
        </w:rPr>
        <w:t>a</w:t>
      </w:r>
      <w:r w:rsidRPr="009F3752">
        <w:rPr>
          <w:rFonts w:ascii="Verdana" w:hAnsi="Verdana"/>
          <w:i/>
          <w:sz w:val="24"/>
          <w:szCs w:val="24"/>
        </w:rPr>
        <w:t>dhi</w:t>
      </w:r>
      <w:proofErr w:type="spellEnd"/>
      <w:r w:rsidRPr="00AA3D04">
        <w:rPr>
          <w:rFonts w:ascii="Verdana" w:hAnsi="Verdana"/>
          <w:sz w:val="24"/>
          <w:szCs w:val="24"/>
        </w:rPr>
        <w:t>) – that is, the state of being concentrat</w:t>
      </w:r>
      <w:r w:rsidRPr="009F3752">
        <w:rPr>
          <w:rFonts w:ascii="Verdana" w:hAnsi="Verdana"/>
          <w:i/>
          <w:sz w:val="24"/>
          <w:szCs w:val="24"/>
        </w:rPr>
        <w:t>ed</w:t>
      </w:r>
      <w:r w:rsidRPr="00AA3D04">
        <w:rPr>
          <w:rFonts w:ascii="Verdana" w:hAnsi="Verdana"/>
          <w:sz w:val="24"/>
          <w:szCs w:val="24"/>
        </w:rPr>
        <w:t>. The process of concentrat</w:t>
      </w:r>
      <w:r w:rsidRPr="009F3752">
        <w:rPr>
          <w:rFonts w:ascii="Verdana" w:hAnsi="Verdana"/>
          <w:i/>
          <w:sz w:val="24"/>
          <w:szCs w:val="24"/>
        </w:rPr>
        <w:t>ing</w:t>
      </w:r>
      <w:r w:rsidRPr="00AA3D04">
        <w:rPr>
          <w:rFonts w:ascii="Verdana" w:hAnsi="Verdana"/>
          <w:sz w:val="24"/>
          <w:szCs w:val="24"/>
        </w:rPr>
        <w:t xml:space="preserve">, however, is an aspect of engagement or effort. </w:t>
      </w:r>
    </w:p>
    <w:p w:rsidR="009F3752" w:rsidRDefault="00AA3D04" w:rsidP="00AA3D04">
      <w:pPr>
        <w:rPr>
          <w:rFonts w:ascii="Verdana" w:hAnsi="Verdana"/>
          <w:sz w:val="24"/>
          <w:szCs w:val="24"/>
        </w:rPr>
      </w:pPr>
      <w:r w:rsidRPr="00AA3D04">
        <w:rPr>
          <w:rFonts w:ascii="Verdana" w:hAnsi="Verdana"/>
          <w:sz w:val="24"/>
          <w:szCs w:val="24"/>
        </w:rPr>
        <w:t>In order for meditation to develop appropriately, the tools must be used in the right way. If a person attempted to become strongly concentrated on an object, but with insufficient energy, he would become sleepy; but too much energy and too little mental unification can lead to restless excitement (</w:t>
      </w:r>
      <w:r w:rsidRPr="009F3752">
        <w:rPr>
          <w:rFonts w:ascii="Verdana" w:hAnsi="Verdana"/>
          <w:i/>
          <w:sz w:val="24"/>
          <w:szCs w:val="24"/>
        </w:rPr>
        <w:t>Vism</w:t>
      </w:r>
      <w:r w:rsidRPr="00AA3D04">
        <w:rPr>
          <w:rFonts w:ascii="Verdana" w:hAnsi="Verdana"/>
          <w:sz w:val="24"/>
          <w:szCs w:val="24"/>
        </w:rPr>
        <w:t xml:space="preserve">.129–30). If he vigorously developed a concentrated state without also using mindfulness of the object, he could become obsessed or fixated on the object, this being ‘wrong concentration’. Concentration, then, if developed on the basis of right effort, in unison with right mindfulness, is ‘right concentration’. </w:t>
      </w:r>
    </w:p>
    <w:p w:rsidR="009F3752" w:rsidRDefault="00AA3D04" w:rsidP="00AA3D04">
      <w:pPr>
        <w:rPr>
          <w:rFonts w:ascii="Verdana" w:hAnsi="Verdana"/>
          <w:sz w:val="24"/>
          <w:szCs w:val="24"/>
        </w:rPr>
      </w:pPr>
      <w:r w:rsidRPr="00AA3D04">
        <w:rPr>
          <w:rFonts w:ascii="Verdana" w:hAnsi="Verdana"/>
          <w:sz w:val="24"/>
          <w:szCs w:val="24"/>
        </w:rPr>
        <w:t xml:space="preserve">The four applications of mindfulness are listed first in the above seven sets, which emphasizes their foundational role in the cultivation of all the qualities. </w:t>
      </w:r>
    </w:p>
    <w:p w:rsidR="00F62908" w:rsidRDefault="00AA3D04" w:rsidP="00AA3D04">
      <w:pPr>
        <w:rPr>
          <w:rFonts w:ascii="Verdana" w:hAnsi="Verdana"/>
          <w:sz w:val="24"/>
          <w:szCs w:val="24"/>
        </w:rPr>
      </w:pPr>
      <w:r w:rsidRPr="00AA3D04">
        <w:rPr>
          <w:rFonts w:ascii="Verdana" w:hAnsi="Verdana"/>
          <w:sz w:val="24"/>
          <w:szCs w:val="24"/>
        </w:rPr>
        <w:t xml:space="preserve">The practice of applying mindfulness, making it present, to four aspects of experience is detailed in the </w:t>
      </w:r>
      <w:r w:rsidRPr="009F3752">
        <w:rPr>
          <w:rFonts w:ascii="Verdana" w:hAnsi="Verdana"/>
          <w:i/>
          <w:sz w:val="24"/>
          <w:szCs w:val="24"/>
        </w:rPr>
        <w:t>Satipa</w:t>
      </w:r>
      <w:r w:rsidR="009F3752" w:rsidRPr="009F3752">
        <w:rPr>
          <w:rFonts w:ascii="Verdana" w:hAnsi="Verdana"/>
          <w:i/>
          <w:sz w:val="24"/>
          <w:szCs w:val="24"/>
        </w:rPr>
        <w:t>tt</w:t>
      </w:r>
      <w:r w:rsidRPr="009F3752">
        <w:rPr>
          <w:rFonts w:ascii="Verdana" w:hAnsi="Verdana"/>
          <w:i/>
          <w:sz w:val="24"/>
          <w:szCs w:val="24"/>
        </w:rPr>
        <w:t>h</w:t>
      </w:r>
      <w:r w:rsidR="009F3752" w:rsidRPr="009F3752">
        <w:rPr>
          <w:rFonts w:ascii="Verdana" w:hAnsi="Verdana"/>
          <w:i/>
          <w:sz w:val="24"/>
          <w:szCs w:val="24"/>
        </w:rPr>
        <w:t>a</w:t>
      </w:r>
      <w:r w:rsidRPr="009F3752">
        <w:rPr>
          <w:rFonts w:ascii="Verdana" w:hAnsi="Verdana"/>
          <w:i/>
          <w:sz w:val="24"/>
          <w:szCs w:val="24"/>
        </w:rPr>
        <w:t xml:space="preserve">na </w:t>
      </w:r>
      <w:proofErr w:type="spellStart"/>
      <w:r w:rsidRPr="009F3752">
        <w:rPr>
          <w:rFonts w:ascii="Verdana" w:hAnsi="Verdana"/>
          <w:i/>
          <w:sz w:val="24"/>
          <w:szCs w:val="24"/>
        </w:rPr>
        <w:t>Sutta</w:t>
      </w:r>
      <w:proofErr w:type="spellEnd"/>
      <w:r w:rsidRPr="00AA3D04">
        <w:rPr>
          <w:rFonts w:ascii="Verdana" w:hAnsi="Verdana"/>
          <w:sz w:val="24"/>
          <w:szCs w:val="24"/>
        </w:rPr>
        <w:t xml:space="preserve"> (</w:t>
      </w:r>
      <w:r w:rsidRPr="00F62908">
        <w:rPr>
          <w:rFonts w:ascii="Verdana" w:hAnsi="Verdana"/>
          <w:i/>
          <w:sz w:val="24"/>
          <w:szCs w:val="24"/>
        </w:rPr>
        <w:t>M</w:t>
      </w:r>
      <w:r w:rsidRPr="00AA3D04">
        <w:rPr>
          <w:rFonts w:ascii="Verdana" w:hAnsi="Verdana"/>
          <w:sz w:val="24"/>
          <w:szCs w:val="24"/>
        </w:rPr>
        <w:t xml:space="preserve">.I.55–63) and </w:t>
      </w:r>
      <w:proofErr w:type="spellStart"/>
      <w:r w:rsidRPr="00F62908">
        <w:rPr>
          <w:rFonts w:ascii="Verdana" w:hAnsi="Verdana"/>
          <w:i/>
          <w:sz w:val="24"/>
          <w:szCs w:val="24"/>
        </w:rPr>
        <w:t>Mah</w:t>
      </w:r>
      <w:r w:rsidR="00F62908" w:rsidRPr="00F62908">
        <w:rPr>
          <w:rFonts w:ascii="Verdana" w:hAnsi="Verdana"/>
          <w:i/>
          <w:sz w:val="24"/>
          <w:szCs w:val="24"/>
        </w:rPr>
        <w:t>a</w:t>
      </w:r>
      <w:r w:rsidRPr="00F62908">
        <w:rPr>
          <w:rFonts w:ascii="Verdana" w:hAnsi="Verdana"/>
          <w:i/>
          <w:sz w:val="24"/>
          <w:szCs w:val="24"/>
        </w:rPr>
        <w:t>-satipa</w:t>
      </w:r>
      <w:r w:rsidR="00F62908" w:rsidRPr="00F62908">
        <w:rPr>
          <w:rFonts w:ascii="Verdana" w:hAnsi="Verdana"/>
          <w:i/>
          <w:sz w:val="24"/>
          <w:szCs w:val="24"/>
        </w:rPr>
        <w:t>tt</w:t>
      </w:r>
      <w:r w:rsidRPr="00F62908">
        <w:rPr>
          <w:rFonts w:ascii="Verdana" w:hAnsi="Verdana"/>
          <w:i/>
          <w:sz w:val="24"/>
          <w:szCs w:val="24"/>
        </w:rPr>
        <w:t>h</w:t>
      </w:r>
      <w:r w:rsidR="00F62908" w:rsidRPr="00F62908">
        <w:rPr>
          <w:rFonts w:ascii="Verdana" w:hAnsi="Verdana"/>
          <w:i/>
          <w:sz w:val="24"/>
          <w:szCs w:val="24"/>
        </w:rPr>
        <w:t>a</w:t>
      </w:r>
      <w:r w:rsidRPr="00F62908">
        <w:rPr>
          <w:rFonts w:ascii="Verdana" w:hAnsi="Verdana"/>
          <w:i/>
          <w:sz w:val="24"/>
          <w:szCs w:val="24"/>
        </w:rPr>
        <w:t>na</w:t>
      </w:r>
      <w:proofErr w:type="spellEnd"/>
      <w:r w:rsidRPr="00F62908">
        <w:rPr>
          <w:rFonts w:ascii="Verdana" w:hAnsi="Verdana"/>
          <w:i/>
          <w:sz w:val="24"/>
          <w:szCs w:val="24"/>
        </w:rPr>
        <w:t xml:space="preserve"> </w:t>
      </w:r>
      <w:proofErr w:type="spellStart"/>
      <w:r w:rsidRPr="00F62908">
        <w:rPr>
          <w:rFonts w:ascii="Verdana" w:hAnsi="Verdana"/>
          <w:i/>
          <w:sz w:val="24"/>
          <w:szCs w:val="24"/>
        </w:rPr>
        <w:t>Sutta</w:t>
      </w:r>
      <w:proofErr w:type="spellEnd"/>
      <w:r w:rsidRPr="00AA3D04">
        <w:rPr>
          <w:rFonts w:ascii="Verdana" w:hAnsi="Verdana"/>
          <w:sz w:val="24"/>
          <w:szCs w:val="24"/>
        </w:rPr>
        <w:t xml:space="preserve"> (</w:t>
      </w:r>
      <w:r w:rsidRPr="00F62908">
        <w:rPr>
          <w:rFonts w:ascii="Verdana" w:hAnsi="Verdana"/>
          <w:i/>
          <w:sz w:val="24"/>
          <w:szCs w:val="24"/>
        </w:rPr>
        <w:t>D</w:t>
      </w:r>
      <w:r w:rsidRPr="00AA3D04">
        <w:rPr>
          <w:rFonts w:ascii="Verdana" w:hAnsi="Verdana"/>
          <w:sz w:val="24"/>
          <w:szCs w:val="24"/>
        </w:rPr>
        <w:t xml:space="preserve">.II.290–315), its expanded version. These texts contain what can be seen as the earliest summary of appropriate focuses of Buddhist meditation, and associated meditation methods. </w:t>
      </w:r>
    </w:p>
    <w:p w:rsidR="00F62908" w:rsidRDefault="00AA3D04" w:rsidP="00AA3D04">
      <w:pPr>
        <w:rPr>
          <w:rFonts w:ascii="Verdana" w:hAnsi="Verdana"/>
          <w:sz w:val="24"/>
          <w:szCs w:val="24"/>
        </w:rPr>
      </w:pPr>
      <w:r w:rsidRPr="00AA3D04">
        <w:rPr>
          <w:rFonts w:ascii="Verdana" w:hAnsi="Verdana"/>
          <w:sz w:val="24"/>
          <w:szCs w:val="24"/>
        </w:rPr>
        <w:t>Under mindful contemplation of the body (</w:t>
      </w:r>
      <w:proofErr w:type="spellStart"/>
      <w:r w:rsidRPr="00F62908">
        <w:rPr>
          <w:rFonts w:ascii="Verdana" w:hAnsi="Verdana"/>
          <w:i/>
          <w:sz w:val="24"/>
          <w:szCs w:val="24"/>
        </w:rPr>
        <w:t>k</w:t>
      </w:r>
      <w:r w:rsidR="00F62908" w:rsidRPr="00F62908">
        <w:rPr>
          <w:rFonts w:ascii="Verdana" w:hAnsi="Verdana"/>
          <w:i/>
          <w:sz w:val="24"/>
          <w:szCs w:val="24"/>
        </w:rPr>
        <w:t>a</w:t>
      </w:r>
      <w:r w:rsidRPr="00F62908">
        <w:rPr>
          <w:rFonts w:ascii="Verdana" w:hAnsi="Verdana"/>
          <w:i/>
          <w:sz w:val="24"/>
          <w:szCs w:val="24"/>
        </w:rPr>
        <w:t>ya</w:t>
      </w:r>
      <w:proofErr w:type="spellEnd"/>
      <w:r w:rsidRPr="00AA3D04">
        <w:rPr>
          <w:rFonts w:ascii="Verdana" w:hAnsi="Verdana"/>
          <w:sz w:val="24"/>
          <w:szCs w:val="24"/>
        </w:rPr>
        <w:t xml:space="preserve">) </w:t>
      </w:r>
      <w:proofErr w:type="gramStart"/>
      <w:r w:rsidRPr="00AA3D04">
        <w:rPr>
          <w:rFonts w:ascii="Verdana" w:hAnsi="Verdana"/>
          <w:sz w:val="24"/>
          <w:szCs w:val="24"/>
        </w:rPr>
        <w:t>are</w:t>
      </w:r>
      <w:proofErr w:type="gramEnd"/>
      <w:r w:rsidRPr="00AA3D04">
        <w:rPr>
          <w:rFonts w:ascii="Verdana" w:hAnsi="Verdana"/>
          <w:sz w:val="24"/>
          <w:szCs w:val="24"/>
        </w:rPr>
        <w:t xml:space="preserve"> mindfulness of: </w:t>
      </w:r>
    </w:p>
    <w:p w:rsidR="00F62908" w:rsidRDefault="00F62908" w:rsidP="00AA3D04">
      <w:pPr>
        <w:rPr>
          <w:rFonts w:ascii="Verdana" w:hAnsi="Verdana"/>
          <w:sz w:val="24"/>
          <w:szCs w:val="24"/>
        </w:rPr>
      </w:pPr>
      <w:r>
        <w:rPr>
          <w:rFonts w:ascii="Verdana" w:hAnsi="Verdana"/>
          <w:sz w:val="24"/>
          <w:szCs w:val="24"/>
        </w:rPr>
        <w:t xml:space="preserve">(1) </w:t>
      </w:r>
      <w:proofErr w:type="gramStart"/>
      <w:r w:rsidR="00AA3D04" w:rsidRPr="00AA3D04">
        <w:rPr>
          <w:rFonts w:ascii="Verdana" w:hAnsi="Verdana"/>
          <w:sz w:val="24"/>
          <w:szCs w:val="24"/>
        </w:rPr>
        <w:t>what</w:t>
      </w:r>
      <w:proofErr w:type="gramEnd"/>
      <w:r w:rsidR="00AA3D04" w:rsidRPr="00AA3D04">
        <w:rPr>
          <w:rFonts w:ascii="Verdana" w:hAnsi="Verdana"/>
          <w:sz w:val="24"/>
          <w:szCs w:val="24"/>
        </w:rPr>
        <w:t xml:space="preserve"> sustains it: breathing in and out, </w:t>
      </w:r>
    </w:p>
    <w:p w:rsidR="00F62908" w:rsidRDefault="00F62908" w:rsidP="00AA3D04">
      <w:pPr>
        <w:rPr>
          <w:rFonts w:ascii="Verdana" w:hAnsi="Verdana"/>
          <w:sz w:val="24"/>
          <w:szCs w:val="24"/>
        </w:rPr>
      </w:pPr>
      <w:r>
        <w:rPr>
          <w:rFonts w:ascii="Verdana" w:hAnsi="Verdana"/>
          <w:sz w:val="24"/>
          <w:szCs w:val="24"/>
        </w:rPr>
        <w:t xml:space="preserve">(2) </w:t>
      </w:r>
      <w:proofErr w:type="gramStart"/>
      <w:r w:rsidR="00AA3D04" w:rsidRPr="00AA3D04">
        <w:rPr>
          <w:rFonts w:ascii="Verdana" w:hAnsi="Verdana"/>
          <w:sz w:val="24"/>
          <w:szCs w:val="24"/>
        </w:rPr>
        <w:t>what</w:t>
      </w:r>
      <w:proofErr w:type="gramEnd"/>
      <w:r w:rsidR="00AA3D04" w:rsidRPr="00AA3D04">
        <w:rPr>
          <w:rFonts w:ascii="Verdana" w:hAnsi="Verdana"/>
          <w:sz w:val="24"/>
          <w:szCs w:val="24"/>
        </w:rPr>
        <w:t xml:space="preserve"> it does: postures (walking, standing, sitting and lying down), and various bodily movements, </w:t>
      </w:r>
    </w:p>
    <w:p w:rsidR="00F62908" w:rsidRDefault="00F62908" w:rsidP="00AA3D04">
      <w:pPr>
        <w:rPr>
          <w:rFonts w:ascii="Verdana" w:hAnsi="Verdana"/>
          <w:sz w:val="24"/>
          <w:szCs w:val="24"/>
        </w:rPr>
      </w:pPr>
      <w:r>
        <w:rPr>
          <w:rFonts w:ascii="Verdana" w:hAnsi="Verdana"/>
          <w:sz w:val="24"/>
          <w:szCs w:val="24"/>
        </w:rPr>
        <w:t xml:space="preserve">(3) </w:t>
      </w:r>
      <w:proofErr w:type="gramStart"/>
      <w:r w:rsidR="00AA3D04" w:rsidRPr="00AA3D04">
        <w:rPr>
          <w:rFonts w:ascii="Verdana" w:hAnsi="Verdana"/>
          <w:sz w:val="24"/>
          <w:szCs w:val="24"/>
        </w:rPr>
        <w:t>what</w:t>
      </w:r>
      <w:proofErr w:type="gramEnd"/>
      <w:r w:rsidR="00AA3D04" w:rsidRPr="00AA3D04">
        <w:rPr>
          <w:rFonts w:ascii="Verdana" w:hAnsi="Verdana"/>
          <w:sz w:val="24"/>
          <w:szCs w:val="24"/>
        </w:rPr>
        <w:t xml:space="preserve"> it is composed of: its various solid and liquid components, and the four elements (earth/solidity, water/cohesion, fire/heat and wind/motion), </w:t>
      </w:r>
    </w:p>
    <w:p w:rsidR="00F62908" w:rsidRDefault="00F62908" w:rsidP="00AA3D04">
      <w:pPr>
        <w:rPr>
          <w:rFonts w:ascii="Verdana" w:hAnsi="Verdana"/>
          <w:sz w:val="24"/>
          <w:szCs w:val="24"/>
        </w:rPr>
      </w:pPr>
      <w:r>
        <w:rPr>
          <w:rFonts w:ascii="Verdana" w:hAnsi="Verdana"/>
          <w:sz w:val="24"/>
          <w:szCs w:val="24"/>
        </w:rPr>
        <w:t xml:space="preserve">(4) </w:t>
      </w:r>
      <w:proofErr w:type="gramStart"/>
      <w:r w:rsidR="00AA3D04" w:rsidRPr="00AA3D04">
        <w:rPr>
          <w:rFonts w:ascii="Verdana" w:hAnsi="Verdana"/>
          <w:sz w:val="24"/>
          <w:szCs w:val="24"/>
        </w:rPr>
        <w:t>its</w:t>
      </w:r>
      <w:proofErr w:type="gramEnd"/>
      <w:r w:rsidR="00AA3D04" w:rsidRPr="00AA3D04">
        <w:rPr>
          <w:rFonts w:ascii="Verdana" w:hAnsi="Verdana"/>
          <w:sz w:val="24"/>
          <w:szCs w:val="24"/>
        </w:rPr>
        <w:t xml:space="preserve"> stages of decomposition after death. </w:t>
      </w:r>
    </w:p>
    <w:p w:rsidR="00F62908" w:rsidRDefault="00AA3D04" w:rsidP="00AA3D04">
      <w:pPr>
        <w:rPr>
          <w:rFonts w:ascii="Verdana" w:hAnsi="Verdana"/>
          <w:sz w:val="24"/>
          <w:szCs w:val="24"/>
        </w:rPr>
      </w:pPr>
      <w:r w:rsidRPr="00AA3D04">
        <w:rPr>
          <w:rFonts w:ascii="Verdana" w:hAnsi="Verdana"/>
          <w:sz w:val="24"/>
          <w:szCs w:val="24"/>
        </w:rPr>
        <w:t xml:space="preserve">Beyond the body, mindfulness observes: </w:t>
      </w:r>
    </w:p>
    <w:p w:rsidR="00F62908" w:rsidRDefault="00AA3D04" w:rsidP="00AA3D04">
      <w:pPr>
        <w:rPr>
          <w:rFonts w:ascii="Verdana" w:hAnsi="Verdana"/>
          <w:sz w:val="24"/>
          <w:szCs w:val="24"/>
        </w:rPr>
      </w:pPr>
      <w:r w:rsidRPr="00AA3D04">
        <w:rPr>
          <w:rFonts w:ascii="Verdana" w:hAnsi="Verdana"/>
          <w:sz w:val="24"/>
          <w:szCs w:val="24"/>
        </w:rPr>
        <w:t>Feeling (</w:t>
      </w:r>
      <w:proofErr w:type="spellStart"/>
      <w:r w:rsidRPr="00F62908">
        <w:rPr>
          <w:rFonts w:ascii="Verdana" w:hAnsi="Verdana"/>
          <w:i/>
          <w:sz w:val="24"/>
          <w:szCs w:val="24"/>
        </w:rPr>
        <w:t>vedan</w:t>
      </w:r>
      <w:r w:rsidR="00F62908" w:rsidRPr="00F62908">
        <w:rPr>
          <w:rFonts w:ascii="Verdana" w:hAnsi="Verdana"/>
          <w:i/>
          <w:sz w:val="24"/>
          <w:szCs w:val="24"/>
        </w:rPr>
        <w:t>a</w:t>
      </w:r>
      <w:proofErr w:type="spellEnd"/>
      <w:r w:rsidRPr="00AA3D04">
        <w:rPr>
          <w:rFonts w:ascii="Verdana" w:hAnsi="Verdana"/>
          <w:sz w:val="24"/>
          <w:szCs w:val="24"/>
        </w:rPr>
        <w:t xml:space="preserve">): the pleasant, unpleasant and neutral feeling-tones that arise, whether from body or </w:t>
      </w:r>
      <w:proofErr w:type="gramStart"/>
      <w:r w:rsidRPr="00AA3D04">
        <w:rPr>
          <w:rFonts w:ascii="Verdana" w:hAnsi="Verdana"/>
          <w:sz w:val="24"/>
          <w:szCs w:val="24"/>
        </w:rPr>
        <w:t>mind,</w:t>
      </w:r>
      <w:proofErr w:type="gramEnd"/>
      <w:r w:rsidRPr="00AA3D04">
        <w:rPr>
          <w:rFonts w:ascii="Verdana" w:hAnsi="Verdana"/>
          <w:sz w:val="24"/>
          <w:szCs w:val="24"/>
        </w:rPr>
        <w:t xml:space="preserve"> or from ordinary worldly causes or spiritual ones, such as the joy that may arise in meditation. </w:t>
      </w:r>
    </w:p>
    <w:p w:rsidR="00F62908" w:rsidRDefault="00AA3D04" w:rsidP="00AA3D04">
      <w:pPr>
        <w:rPr>
          <w:rFonts w:ascii="Verdana" w:hAnsi="Verdana"/>
          <w:sz w:val="24"/>
          <w:szCs w:val="24"/>
        </w:rPr>
      </w:pPr>
      <w:r w:rsidRPr="00AA3D04">
        <w:rPr>
          <w:rFonts w:ascii="Verdana" w:hAnsi="Verdana"/>
          <w:sz w:val="24"/>
          <w:szCs w:val="24"/>
        </w:rPr>
        <w:t>Mind-states (</w:t>
      </w:r>
      <w:proofErr w:type="spellStart"/>
      <w:r w:rsidRPr="00F62908">
        <w:rPr>
          <w:rFonts w:ascii="Verdana" w:hAnsi="Verdana"/>
          <w:i/>
          <w:sz w:val="24"/>
          <w:szCs w:val="24"/>
        </w:rPr>
        <w:t>citta</w:t>
      </w:r>
      <w:proofErr w:type="spellEnd"/>
      <w:r w:rsidRPr="00AA3D04">
        <w:rPr>
          <w:rFonts w:ascii="Verdana" w:hAnsi="Verdana"/>
          <w:sz w:val="24"/>
          <w:szCs w:val="24"/>
        </w:rPr>
        <w:t>): the presence or absence of unwholesome states of mind, and of one’s degree of mental development and concentration.</w:t>
      </w:r>
    </w:p>
    <w:p w:rsidR="00AA3D04" w:rsidRDefault="00AA3D04" w:rsidP="00AA3D04">
      <w:pPr>
        <w:rPr>
          <w:rFonts w:ascii="Verdana" w:hAnsi="Verdana"/>
          <w:sz w:val="24"/>
          <w:szCs w:val="24"/>
        </w:rPr>
      </w:pPr>
      <w:r w:rsidRPr="00AA3D04">
        <w:rPr>
          <w:rFonts w:ascii="Verdana" w:hAnsi="Verdana"/>
          <w:sz w:val="24"/>
          <w:szCs w:val="24"/>
        </w:rPr>
        <w:t>Reality-patterns (</w:t>
      </w:r>
      <w:proofErr w:type="spellStart"/>
      <w:r w:rsidRPr="00F62908">
        <w:rPr>
          <w:rFonts w:ascii="Verdana" w:hAnsi="Verdana"/>
          <w:i/>
          <w:sz w:val="24"/>
          <w:szCs w:val="24"/>
        </w:rPr>
        <w:t>dhammas</w:t>
      </w:r>
      <w:proofErr w:type="spellEnd"/>
      <w:r w:rsidRPr="00AA3D04">
        <w:rPr>
          <w:rFonts w:ascii="Verdana" w:hAnsi="Verdana"/>
          <w:sz w:val="24"/>
          <w:szCs w:val="24"/>
        </w:rPr>
        <w:t xml:space="preserve">) as delineated in the Buddha’s </w:t>
      </w:r>
      <w:proofErr w:type="spellStart"/>
      <w:r w:rsidRPr="00F62908">
        <w:rPr>
          <w:rFonts w:ascii="Verdana" w:hAnsi="Verdana"/>
          <w:i/>
          <w:sz w:val="24"/>
          <w:szCs w:val="24"/>
        </w:rPr>
        <w:t>Dhamma</w:t>
      </w:r>
      <w:proofErr w:type="spellEnd"/>
      <w:r w:rsidRPr="00AA3D04">
        <w:rPr>
          <w:rFonts w:ascii="Verdana" w:hAnsi="Verdana"/>
          <w:sz w:val="24"/>
          <w:szCs w:val="24"/>
        </w:rPr>
        <w:t>: the five hindrances to meditative calming; the five bundles (</w:t>
      </w:r>
      <w:proofErr w:type="spellStart"/>
      <w:r w:rsidRPr="00F62908">
        <w:rPr>
          <w:rFonts w:ascii="Verdana" w:hAnsi="Verdana"/>
          <w:i/>
          <w:sz w:val="24"/>
          <w:szCs w:val="24"/>
        </w:rPr>
        <w:t>khandha</w:t>
      </w:r>
      <w:proofErr w:type="spellEnd"/>
      <w:r w:rsidR="00F62908">
        <w:rPr>
          <w:rFonts w:ascii="Verdana" w:hAnsi="Verdana"/>
          <w:sz w:val="24"/>
          <w:szCs w:val="24"/>
        </w:rPr>
        <w:t>)</w:t>
      </w:r>
      <w:r w:rsidRPr="00AA3D04">
        <w:rPr>
          <w:rFonts w:ascii="Verdana" w:hAnsi="Verdana"/>
          <w:sz w:val="24"/>
          <w:szCs w:val="24"/>
        </w:rPr>
        <w:t>; the senses and their objects and how, between them, fettering attachments can arise or be avoided; the seven factors of awakening, and how to perfect them; the four True Realities for the Spiritually Ennobled.</w:t>
      </w:r>
    </w:p>
    <w:p w:rsidR="00AA3D04" w:rsidRPr="00AA3D04" w:rsidRDefault="00AA3D04" w:rsidP="00AA3D04">
      <w:pPr>
        <w:rPr>
          <w:rFonts w:ascii="Verdana" w:hAnsi="Verdana"/>
          <w:sz w:val="24"/>
          <w:szCs w:val="24"/>
        </w:rPr>
      </w:pPr>
      <w:r>
        <w:rPr>
          <w:rFonts w:ascii="Verdana" w:hAnsi="Verdana"/>
          <w:sz w:val="24"/>
          <w:szCs w:val="24"/>
        </w:rPr>
        <w:t xml:space="preserve">Source: </w:t>
      </w:r>
      <w:r w:rsidRPr="00AA3D04">
        <w:rPr>
          <w:rFonts w:ascii="Verdana" w:hAnsi="Verdana"/>
          <w:sz w:val="24"/>
          <w:szCs w:val="24"/>
        </w:rPr>
        <w:t xml:space="preserve">Taken, with minor edits, from Harvey, P. (2013) </w:t>
      </w:r>
      <w:proofErr w:type="gramStart"/>
      <w:r w:rsidRPr="00AA3D04">
        <w:rPr>
          <w:rFonts w:ascii="Verdana" w:hAnsi="Verdana"/>
          <w:i/>
          <w:iCs/>
          <w:sz w:val="24"/>
          <w:szCs w:val="24"/>
        </w:rPr>
        <w:t>An</w:t>
      </w:r>
      <w:proofErr w:type="gramEnd"/>
      <w:r w:rsidRPr="00AA3D04">
        <w:rPr>
          <w:rFonts w:ascii="Verdana" w:hAnsi="Verdana"/>
          <w:i/>
          <w:iCs/>
          <w:sz w:val="24"/>
          <w:szCs w:val="24"/>
        </w:rPr>
        <w:t xml:space="preserve"> introduction to Buddhism: teachings, history and practices</w:t>
      </w:r>
      <w:r w:rsidRPr="00AA3D04">
        <w:rPr>
          <w:rFonts w:ascii="Verdana" w:hAnsi="Verdana"/>
          <w:sz w:val="24"/>
          <w:szCs w:val="24"/>
        </w:rPr>
        <w:t xml:space="preserve">. </w:t>
      </w:r>
      <w:proofErr w:type="gramStart"/>
      <w:r w:rsidRPr="00AA3D04">
        <w:rPr>
          <w:rFonts w:ascii="Verdana" w:hAnsi="Verdana"/>
          <w:sz w:val="24"/>
          <w:szCs w:val="24"/>
        </w:rPr>
        <w:t xml:space="preserve">2nd </w:t>
      </w:r>
      <w:proofErr w:type="spellStart"/>
      <w:r w:rsidRPr="00AA3D04">
        <w:rPr>
          <w:rFonts w:ascii="Verdana" w:hAnsi="Verdana"/>
          <w:sz w:val="24"/>
          <w:szCs w:val="24"/>
        </w:rPr>
        <w:t>edn</w:t>
      </w:r>
      <w:proofErr w:type="spellEnd"/>
      <w:r w:rsidRPr="00AA3D04">
        <w:rPr>
          <w:rFonts w:ascii="Verdana" w:hAnsi="Verdana"/>
          <w:sz w:val="24"/>
          <w:szCs w:val="24"/>
        </w:rPr>
        <w:t>.</w:t>
      </w:r>
      <w:proofErr w:type="gramEnd"/>
      <w:r w:rsidRPr="00AA3D04">
        <w:rPr>
          <w:rFonts w:ascii="Verdana" w:hAnsi="Verdana"/>
          <w:sz w:val="24"/>
          <w:szCs w:val="24"/>
        </w:rPr>
        <w:t xml:space="preserve"> Cambridge: Cambridge University Press. (Pages </w:t>
      </w:r>
      <w:r>
        <w:rPr>
          <w:rFonts w:ascii="Verdana" w:hAnsi="Verdana"/>
          <w:sz w:val="24"/>
          <w:szCs w:val="24"/>
        </w:rPr>
        <w:t>321-324.)</w:t>
      </w:r>
    </w:p>
    <w:p w:rsidR="00AA3D04" w:rsidRPr="00AA3D04" w:rsidRDefault="00AA3D04" w:rsidP="00AA3D04">
      <w:pPr>
        <w:rPr>
          <w:rFonts w:ascii="Verdana" w:hAnsi="Verdana"/>
          <w:sz w:val="24"/>
          <w:szCs w:val="24"/>
        </w:rPr>
      </w:pPr>
    </w:p>
    <w:sectPr w:rsidR="00AA3D04" w:rsidRPr="00AA3D04" w:rsidSect="00481881">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9E" w:rsidRDefault="009E2A9E" w:rsidP="00481881">
      <w:pPr>
        <w:spacing w:after="0" w:line="240" w:lineRule="auto"/>
      </w:pPr>
      <w:r>
        <w:separator/>
      </w:r>
    </w:p>
  </w:endnote>
  <w:endnote w:type="continuationSeparator" w:id="0">
    <w:p w:rsidR="009E2A9E" w:rsidRDefault="009E2A9E" w:rsidP="00481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5729"/>
      <w:docPartObj>
        <w:docPartGallery w:val="Page Numbers (Bottom of Page)"/>
        <w:docPartUnique/>
      </w:docPartObj>
    </w:sdtPr>
    <w:sdtContent>
      <w:p w:rsidR="00481881" w:rsidRDefault="00481881">
        <w:pPr>
          <w:pStyle w:val="Footer"/>
          <w:jc w:val="center"/>
        </w:pPr>
        <w:fldSimple w:instr=" PAGE   \* MERGEFORMAT ">
          <w:r w:rsidR="0064545A">
            <w:rPr>
              <w:noProof/>
            </w:rPr>
            <w:t>2</w:t>
          </w:r>
        </w:fldSimple>
      </w:p>
    </w:sdtContent>
  </w:sdt>
  <w:p w:rsidR="00481881" w:rsidRDefault="00481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9E" w:rsidRDefault="009E2A9E" w:rsidP="00481881">
      <w:pPr>
        <w:spacing w:after="0" w:line="240" w:lineRule="auto"/>
      </w:pPr>
      <w:r>
        <w:separator/>
      </w:r>
    </w:p>
  </w:footnote>
  <w:footnote w:type="continuationSeparator" w:id="0">
    <w:p w:rsidR="009E2A9E" w:rsidRDefault="009E2A9E" w:rsidP="00481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5A" w:rsidRPr="0064545A" w:rsidRDefault="0064545A" w:rsidP="0064545A">
    <w:pPr>
      <w:pStyle w:val="Header"/>
      <w:rPr>
        <w:rFonts w:ascii="Verdana" w:hAnsi="Verdana"/>
        <w:sz w:val="20"/>
        <w:szCs w:val="20"/>
      </w:rPr>
    </w:pPr>
    <w:r w:rsidRPr="0064545A">
      <w:rPr>
        <w:rFonts w:ascii="Verdana" w:hAnsi="Verdana"/>
        <w:sz w:val="20"/>
        <w:szCs w:val="20"/>
      </w:rPr>
      <w:t>Qualities to Be Developed by Meditation</w:t>
    </w:r>
  </w:p>
  <w:p w:rsidR="0064545A" w:rsidRDefault="006454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5A" w:rsidRDefault="0064545A">
    <w:pPr>
      <w:pStyle w:val="Header"/>
    </w:pPr>
  </w:p>
  <w:p w:rsidR="0064545A" w:rsidRDefault="006454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A3D04"/>
    <w:rsid w:val="0004203A"/>
    <w:rsid w:val="003614C4"/>
    <w:rsid w:val="00381B09"/>
    <w:rsid w:val="00481881"/>
    <w:rsid w:val="0064545A"/>
    <w:rsid w:val="008F7388"/>
    <w:rsid w:val="009E2A9E"/>
    <w:rsid w:val="009F3752"/>
    <w:rsid w:val="00AA3D04"/>
    <w:rsid w:val="00AD00D9"/>
    <w:rsid w:val="00D05114"/>
    <w:rsid w:val="00DA3324"/>
    <w:rsid w:val="00F25DCB"/>
    <w:rsid w:val="00F629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881"/>
  </w:style>
  <w:style w:type="paragraph" w:styleId="Footer">
    <w:name w:val="footer"/>
    <w:basedOn w:val="Normal"/>
    <w:link w:val="FooterChar"/>
    <w:uiPriority w:val="99"/>
    <w:unhideWhenUsed/>
    <w:rsid w:val="0048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8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6FB6"/>
    <w:rsid w:val="00216FB6"/>
    <w:rsid w:val="007E4A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40A6EFAC34B2481A9EDDA2EDCA800">
    <w:name w:val="19040A6EFAC34B2481A9EDDA2EDCA800"/>
    <w:rsid w:val="00216F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2015-08-09T01:02:00Z</dcterms:created>
  <dcterms:modified xsi:type="dcterms:W3CDTF">2015-08-09T07:07:00Z</dcterms:modified>
</cp:coreProperties>
</file>